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8CFBD2F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90</w:t>
      </w:r>
      <w:r w:rsidR="00973238">
        <w:rPr>
          <w:szCs w:val="24"/>
        </w:rPr>
        <w:t>9168</w:t>
      </w:r>
    </w:p>
    <w:p w14:paraId="500197F1" w14:textId="458826C7" w:rsidR="005D1E89" w:rsidRPr="00FD363A" w:rsidRDefault="008C4C8D" w:rsidP="005D1E89">
      <w:pPr>
        <w:pStyle w:val="3GPPHeader"/>
      </w:pPr>
      <w:bookmarkStart w:id="1" w:name="OLE_LINK3"/>
      <w:bookmarkStart w:id="2" w:name="OLE_LINK4"/>
      <w:r>
        <w:t>Ljubljana</w:t>
      </w:r>
      <w:r w:rsidR="005D1E89" w:rsidRPr="00FD363A">
        <w:t xml:space="preserve">, </w:t>
      </w:r>
      <w:r>
        <w:t>Slovenia</w:t>
      </w:r>
      <w:r w:rsidR="00526BF8" w:rsidRPr="00FD363A">
        <w:t xml:space="preserve">, </w:t>
      </w:r>
      <w:r w:rsidR="00C829BF">
        <w:t>26</w:t>
      </w:r>
      <w:r w:rsidR="00615DC1">
        <w:t xml:space="preserve"> </w:t>
      </w:r>
      <w:r w:rsidR="00526BF8" w:rsidRPr="00FD363A">
        <w:t xml:space="preserve">– </w:t>
      </w:r>
      <w:r w:rsidR="00C829BF">
        <w:t>30</w:t>
      </w:r>
      <w:r w:rsidR="005D1E89" w:rsidRPr="00FD363A">
        <w:t xml:space="preserve"> </w:t>
      </w:r>
      <w:r w:rsidR="00C829BF">
        <w:t>August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26BD1B8C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1115CC">
        <w:rPr>
          <w:sz w:val="22"/>
        </w:rPr>
        <w:t>9.17.1.3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59372E81" w:rsidR="008A22CF" w:rsidRDefault="008A22CF" w:rsidP="008A22CF">
      <w:pPr>
        <w:pStyle w:val="3GPPHeader"/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391EDF">
        <w:t>Discussion on UE demodulation requirements for LTE-NR co-existence scenario in TDD</w:t>
      </w:r>
    </w:p>
    <w:p w14:paraId="385E2C9B" w14:textId="7883D869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391EDF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78F8F0EA" w14:textId="1071C29B" w:rsidR="006B4B35" w:rsidRDefault="0084225E" w:rsidP="00756BB1">
      <w:r>
        <w:t xml:space="preserve">RAN plenary #84 approved a new WID on NR performance requirement improvement </w:t>
      </w:r>
      <w:r w:rsidR="004B7861">
        <w:fldChar w:fldCharType="begin"/>
      </w:r>
      <w:r w:rsidR="004B7861">
        <w:instrText xml:space="preserve"> REF _Ref3386619 \r \h </w:instrText>
      </w:r>
      <w:r w:rsidR="004B7861">
        <w:fldChar w:fldCharType="separate"/>
      </w:r>
      <w:r w:rsidR="009909CB">
        <w:t>[1]</w:t>
      </w:r>
      <w:r w:rsidR="004B7861">
        <w:fldChar w:fldCharType="end"/>
      </w:r>
      <w:r>
        <w:t>, and one of the objective</w:t>
      </w:r>
      <w:r w:rsidR="006B4B35">
        <w:t>s</w:t>
      </w:r>
      <w:r>
        <w:t xml:space="preserve"> is to introduce a new UE demodulation requirements of NR-LTE co-existence scenario in TDD.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4B35" w14:paraId="18AF197E" w14:textId="77777777" w:rsidTr="006B4B35">
        <w:tc>
          <w:tcPr>
            <w:tcW w:w="9629" w:type="dxa"/>
          </w:tcPr>
          <w:p w14:paraId="2D39AD03" w14:textId="18180F80" w:rsidR="006B4B35" w:rsidRPr="00862615" w:rsidRDefault="007B2763" w:rsidP="00756BB1">
            <w:pPr>
              <w:widowControl/>
              <w:numPr>
                <w:ilvl w:val="0"/>
                <w:numId w:val="49"/>
              </w:numPr>
              <w:tabs>
                <w:tab w:val="num" w:pos="284"/>
              </w:tabs>
              <w:overflowPunct w:val="0"/>
              <w:autoSpaceDE w:val="0"/>
              <w:autoSpaceDN w:val="0"/>
              <w:adjustRightInd w:val="0"/>
              <w:spacing w:after="100" w:line="240" w:lineRule="auto"/>
              <w:jc w:val="left"/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</w:pPr>
            <w:r w:rsidRPr="007B2763">
              <w:t>LTE-NR co-existence demodulation test cases for TDD mode</w:t>
            </w:r>
          </w:p>
        </w:tc>
      </w:tr>
    </w:tbl>
    <w:p w14:paraId="10EEA396" w14:textId="2D21557E" w:rsidR="004B117A" w:rsidRDefault="00EF7D1C" w:rsidP="00756BB1">
      <w:r>
        <w:t xml:space="preserve"> </w:t>
      </w:r>
    </w:p>
    <w:p w14:paraId="72D99771" w14:textId="1AB70E47" w:rsidR="00862615" w:rsidRDefault="00862615" w:rsidP="00756BB1">
      <w:r>
        <w:t xml:space="preserve">We discuss the test setup for </w:t>
      </w:r>
      <w:r w:rsidR="007B2763" w:rsidRPr="007B2763">
        <w:t>LTE-NR co-existence demodulation test cases for TDD mode</w:t>
      </w:r>
    </w:p>
    <w:p w14:paraId="1B6292BA" w14:textId="6FC2043E" w:rsidR="00743E79" w:rsidRDefault="009E5C99" w:rsidP="00E51E19">
      <w:pPr>
        <w:pStyle w:val="Heading1"/>
      </w:pPr>
      <w:r>
        <w:t>2</w:t>
      </w:r>
      <w:r>
        <w:tab/>
      </w:r>
      <w:r w:rsidR="00391EDF">
        <w:t>Discussion</w:t>
      </w:r>
    </w:p>
    <w:p w14:paraId="0129BF08" w14:textId="6B20560B" w:rsidR="00495C1B" w:rsidRDefault="00495C1B" w:rsidP="00495C1B">
      <w:pPr>
        <w:pStyle w:val="Heading2"/>
      </w:pPr>
      <w:r>
        <w:t>2.1</w:t>
      </w:r>
      <w:r>
        <w:tab/>
        <w:t>Baseline parameters</w:t>
      </w:r>
    </w:p>
    <w:p w14:paraId="5291D224" w14:textId="11CBC4BB" w:rsidR="00495C1B" w:rsidRDefault="00495C1B" w:rsidP="00495C1B">
      <w:pPr>
        <w:rPr>
          <w:lang w:val="en-GB"/>
        </w:rPr>
      </w:pPr>
      <w:r>
        <w:rPr>
          <w:lang w:val="en-GB"/>
        </w:rPr>
        <w:t xml:space="preserve">In Rel-15 RAN4 has introduced NR PDSCH demodulation requirements assuming LTE-NR co-existence scenario in FDD. </w:t>
      </w:r>
      <w:r w:rsidR="002351CF">
        <w:rPr>
          <w:lang w:val="en-GB"/>
        </w:rPr>
        <w:t>Since</w:t>
      </w:r>
      <w:r>
        <w:rPr>
          <w:lang w:val="en-GB"/>
        </w:rPr>
        <w:t xml:space="preserve"> there is no difference between FDD and TDD</w:t>
      </w:r>
      <w:r w:rsidR="002351CF">
        <w:rPr>
          <w:lang w:val="en-GB"/>
        </w:rPr>
        <w:t xml:space="preserve"> from the PDSCH demodulation point of view</w:t>
      </w:r>
      <w:r>
        <w:rPr>
          <w:lang w:val="en-GB"/>
        </w:rPr>
        <w:t xml:space="preserve">, we propose to reuse the exiting FDD test parameters as much as possible. </w:t>
      </w:r>
    </w:p>
    <w:p w14:paraId="40008534" w14:textId="4456B568" w:rsidR="00495C1B" w:rsidRPr="00495C1B" w:rsidRDefault="00495C1B" w:rsidP="00495C1B">
      <w:pPr>
        <w:rPr>
          <w:b/>
          <w:lang w:val="en-GB"/>
        </w:rPr>
      </w:pPr>
      <w:r w:rsidRPr="00495C1B">
        <w:rPr>
          <w:b/>
          <w:lang w:val="en-GB"/>
        </w:rPr>
        <w:t>Proposal 1: Reuse FDD test setup, e.g., MCS, Fading channel, as much as possible</w:t>
      </w:r>
      <w:r>
        <w:rPr>
          <w:b/>
          <w:lang w:val="en-GB"/>
        </w:rPr>
        <w:t>.</w:t>
      </w:r>
      <w:r w:rsidRPr="00495C1B">
        <w:rPr>
          <w:b/>
          <w:lang w:val="en-GB"/>
        </w:rPr>
        <w:t xml:space="preserve"> </w:t>
      </w:r>
    </w:p>
    <w:p w14:paraId="43449EAB" w14:textId="488430C1" w:rsidR="0026255A" w:rsidRDefault="00027117" w:rsidP="00027117">
      <w:pPr>
        <w:pStyle w:val="Heading2"/>
      </w:pPr>
      <w:r>
        <w:t>2.</w:t>
      </w:r>
      <w:r w:rsidR="00495C1B">
        <w:t>2</w:t>
      </w:r>
      <w:r>
        <w:tab/>
      </w:r>
      <w:r w:rsidR="0026255A">
        <w:t xml:space="preserve">SCS/CBW </w:t>
      </w:r>
      <w:r w:rsidR="00C774FC">
        <w:t>configuration</w:t>
      </w:r>
    </w:p>
    <w:p w14:paraId="3A01DA6C" w14:textId="7D31FA55" w:rsidR="00027117" w:rsidRPr="00027117" w:rsidRDefault="00027117" w:rsidP="00027117">
      <w:pPr>
        <w:rPr>
          <w:lang w:val="en-GB"/>
        </w:rPr>
      </w:pPr>
      <w:r>
        <w:rPr>
          <w:lang w:val="en-GB"/>
        </w:rPr>
        <w:t>In LTE-NR co-existence scenario</w:t>
      </w:r>
      <w:r w:rsidR="00FF54F2">
        <w:rPr>
          <w:lang w:val="en-GB"/>
        </w:rPr>
        <w:t>,</w:t>
      </w:r>
      <w:r>
        <w:rPr>
          <w:lang w:val="en-GB"/>
        </w:rPr>
        <w:t xml:space="preserve"> it is assumed UE is capable for </w:t>
      </w:r>
      <w:r w:rsidRPr="00027117">
        <w:rPr>
          <w:lang w:val="en-GB"/>
        </w:rPr>
        <w:t>Rate-matching around LTE</w:t>
      </w:r>
      <w:r>
        <w:rPr>
          <w:lang w:val="en-GB"/>
        </w:rPr>
        <w:t xml:space="preserve"> </w:t>
      </w:r>
      <w:r w:rsidRPr="00027117">
        <w:rPr>
          <w:lang w:val="en-GB"/>
        </w:rPr>
        <w:t>CRS (</w:t>
      </w:r>
      <w:proofErr w:type="spellStart"/>
      <w:r w:rsidRPr="00027117">
        <w:rPr>
          <w:lang w:val="en-GB"/>
        </w:rPr>
        <w:t>rateMatchingLTE</w:t>
      </w:r>
      <w:proofErr w:type="spellEnd"/>
      <w:r w:rsidRPr="00027117">
        <w:rPr>
          <w:lang w:val="en-GB"/>
        </w:rPr>
        <w:t>-CRS)</w:t>
      </w:r>
      <w:r>
        <w:rPr>
          <w:lang w:val="en-GB"/>
        </w:rPr>
        <w:t xml:space="preserve">. According to TS38.214 </w:t>
      </w:r>
      <w:r w:rsidR="00687857" w:rsidRPr="00687857">
        <w:rPr>
          <w:lang w:val="en-GB"/>
        </w:rPr>
        <w:t>5.1.4.2</w:t>
      </w:r>
      <w:r w:rsidR="00687857">
        <w:rPr>
          <w:lang w:val="en-GB"/>
        </w:rPr>
        <w:t xml:space="preserve">, this functionality is used only when NR SCS is 15kHz and the maximum CBW is 20MHz. </w:t>
      </w:r>
      <w:r w:rsidR="00CB0D8C">
        <w:rPr>
          <w:lang w:val="en-GB"/>
        </w:rPr>
        <w:t xml:space="preserve">For LTE-NR co-existence scenario in TDD, RAN4 need to consider new configuration because </w:t>
      </w:r>
      <w:r w:rsidR="00687857">
        <w:rPr>
          <w:lang w:val="en-GB"/>
        </w:rPr>
        <w:t xml:space="preserve">Rel-15 NR UE demodulation assumes SCS=30kHz with CBW=40MHz for TDD. </w:t>
      </w:r>
      <w:r w:rsidR="00CB0D8C">
        <w:rPr>
          <w:lang w:val="en-GB"/>
        </w:rPr>
        <w:t xml:space="preserve">We propose to set the same SCS/CBW for FDD, i.e., SCS=15kHz and CBW=10MHz. </w:t>
      </w:r>
    </w:p>
    <w:p w14:paraId="494D8467" w14:textId="3701422B" w:rsidR="00027117" w:rsidRPr="00EC25C8" w:rsidRDefault="003C101A" w:rsidP="005012E5">
      <w:pPr>
        <w:rPr>
          <w:b/>
        </w:rPr>
      </w:pPr>
      <w:r w:rsidRPr="00EC25C8">
        <w:rPr>
          <w:b/>
        </w:rPr>
        <w:t xml:space="preserve">Proposal </w:t>
      </w:r>
      <w:r w:rsidR="00495C1B">
        <w:rPr>
          <w:b/>
        </w:rPr>
        <w:t>2</w:t>
      </w:r>
      <w:r w:rsidR="00EC25C8">
        <w:rPr>
          <w:b/>
        </w:rPr>
        <w:t>:</w:t>
      </w:r>
      <w:r w:rsidRPr="00EC25C8">
        <w:rPr>
          <w:b/>
        </w:rPr>
        <w:t xml:space="preserve"> Set SCS=15kHz and CBW=10MHz for </w:t>
      </w:r>
      <w:r w:rsidR="00EC25C8" w:rsidRPr="00EC25C8">
        <w:rPr>
          <w:b/>
        </w:rPr>
        <w:t>LTE-NR co-existence scenario in TDD</w:t>
      </w:r>
      <w:r w:rsidR="00495C1B">
        <w:rPr>
          <w:b/>
        </w:rPr>
        <w:t>.</w:t>
      </w:r>
    </w:p>
    <w:p w14:paraId="15CB361E" w14:textId="2CD46480" w:rsidR="00C774FC" w:rsidRDefault="00C774FC" w:rsidP="00C774FC">
      <w:pPr>
        <w:pStyle w:val="Heading2"/>
      </w:pPr>
      <w:r>
        <w:t>2.</w:t>
      </w:r>
      <w:r w:rsidR="00495C1B">
        <w:t>3</w:t>
      </w:r>
      <w:r>
        <w:tab/>
        <w:t>TDD configuration and PDSCH scheduling</w:t>
      </w:r>
    </w:p>
    <w:p w14:paraId="4F6F4BAC" w14:textId="3B924A81" w:rsidR="0073049D" w:rsidRDefault="00E62D3E" w:rsidP="0073049D">
      <w:pPr>
        <w:rPr>
          <w:lang w:val="en-GB"/>
        </w:rPr>
      </w:pPr>
      <w:r>
        <w:rPr>
          <w:lang w:val="en-GB"/>
        </w:rPr>
        <w:t xml:space="preserve">In LTE-NR interworking scenario, TS38.101-4 assumes UL-DL configuration 2 with special subframe configuration 7. </w:t>
      </w:r>
      <w:r w:rsidR="00BF60D6">
        <w:rPr>
          <w:lang w:val="en-GB"/>
        </w:rPr>
        <w:t xml:space="preserve">If we reuse this configuration for LTE-NR co-existence scenario in TDD, the possible UL/DL configuration and PDSCH scheduling for NR is summarized as in </w:t>
      </w:r>
      <w:r w:rsidR="00991A10">
        <w:rPr>
          <w:lang w:val="en-GB"/>
        </w:rPr>
        <w:fldChar w:fldCharType="begin"/>
      </w:r>
      <w:r w:rsidR="00991A10">
        <w:rPr>
          <w:lang w:val="en-GB"/>
        </w:rPr>
        <w:instrText xml:space="preserve"> REF _Ref16175013 \h </w:instrText>
      </w:r>
      <w:r w:rsidR="00991A10">
        <w:rPr>
          <w:lang w:val="en-GB"/>
        </w:rPr>
      </w:r>
      <w:r w:rsidR="00991A10">
        <w:rPr>
          <w:lang w:val="en-GB"/>
        </w:rPr>
        <w:fldChar w:fldCharType="separate"/>
      </w:r>
      <w:r w:rsidR="00991A10">
        <w:t xml:space="preserve">Table </w:t>
      </w:r>
      <w:r w:rsidR="00991A10">
        <w:rPr>
          <w:noProof/>
        </w:rPr>
        <w:t>1</w:t>
      </w:r>
      <w:r w:rsidR="00991A10">
        <w:rPr>
          <w:lang w:val="en-GB"/>
        </w:rPr>
        <w:fldChar w:fldCharType="end"/>
      </w:r>
      <w:r w:rsidR="00991A10">
        <w:rPr>
          <w:lang w:val="en-GB"/>
        </w:rPr>
        <w:t xml:space="preserve">. </w:t>
      </w:r>
      <w:r w:rsidR="009747DD">
        <w:rPr>
          <w:lang w:val="en-GB"/>
        </w:rPr>
        <w:t xml:space="preserve">Since </w:t>
      </w:r>
      <w:r w:rsidR="00E20F8C">
        <w:rPr>
          <w:lang w:val="en-GB"/>
        </w:rPr>
        <w:t xml:space="preserve">NR UE </w:t>
      </w:r>
      <w:r w:rsidR="009747DD">
        <w:rPr>
          <w:lang w:val="en-GB"/>
        </w:rPr>
        <w:t xml:space="preserve">knows </w:t>
      </w:r>
      <w:r w:rsidR="00D93019">
        <w:rPr>
          <w:lang w:val="en-GB"/>
        </w:rPr>
        <w:t xml:space="preserve">LTE </w:t>
      </w:r>
      <w:r w:rsidR="009747DD">
        <w:rPr>
          <w:lang w:val="en-GB"/>
        </w:rPr>
        <w:t xml:space="preserve">CRS location </w:t>
      </w:r>
      <w:r w:rsidR="00D93019">
        <w:rPr>
          <w:lang w:val="en-GB"/>
        </w:rPr>
        <w:lastRenderedPageBreak/>
        <w:t xml:space="preserve">and MBSFN configuration only, the test </w:t>
      </w:r>
      <w:r w:rsidR="00CF6872">
        <w:rPr>
          <w:lang w:val="en-GB"/>
        </w:rPr>
        <w:t xml:space="preserve">setup </w:t>
      </w:r>
      <w:r w:rsidR="00D93019">
        <w:rPr>
          <w:lang w:val="en-GB"/>
        </w:rPr>
        <w:t xml:space="preserve">should avoid </w:t>
      </w:r>
      <w:r w:rsidR="00E21019">
        <w:rPr>
          <w:lang w:val="en-GB"/>
        </w:rPr>
        <w:t xml:space="preserve">scheduling PDSCH in the slot where LTE overhead (PSS/SSS/PBCH/SIB) is transmitted. </w:t>
      </w:r>
      <w:r w:rsidR="00DA0D57">
        <w:rPr>
          <w:lang w:val="en-GB"/>
        </w:rPr>
        <w:t xml:space="preserve">We therefore </w:t>
      </w:r>
      <w:r w:rsidR="00857D9A">
        <w:rPr>
          <w:lang w:val="en-GB"/>
        </w:rPr>
        <w:t>propose to schedule PDSCH only on the NR slots corresponding to LTE subframes 3, 4, 8 and 9.</w:t>
      </w:r>
      <w:r w:rsidR="004601B7">
        <w:rPr>
          <w:lang w:val="en-GB"/>
        </w:rPr>
        <w:t xml:space="preserve"> </w:t>
      </w:r>
    </w:p>
    <w:p w14:paraId="7BB6D61B" w14:textId="4810CEF2" w:rsidR="0073049D" w:rsidRDefault="0073049D" w:rsidP="0073049D">
      <w:pPr>
        <w:rPr>
          <w:lang w:val="en-GB"/>
        </w:rPr>
      </w:pPr>
      <w:r>
        <w:rPr>
          <w:lang w:val="en-GB"/>
        </w:rPr>
        <w:t>TS38.101-4 specifie</w:t>
      </w:r>
      <w:r w:rsidR="002A47EA">
        <w:rPr>
          <w:lang w:val="en-GB"/>
        </w:rPr>
        <w:t>s</w:t>
      </w:r>
      <w:r>
        <w:rPr>
          <w:lang w:val="en-GB"/>
        </w:rPr>
        <w:t xml:space="preserve"> one TDD UL-DL configuration for SCS=15kHz with DDDSU</w:t>
      </w:r>
      <w:r w:rsidR="002A47EA">
        <w:rPr>
          <w:lang w:val="en-GB"/>
        </w:rPr>
        <w:t xml:space="preserve"> (</w:t>
      </w:r>
      <w:r w:rsidR="002A47EA" w:rsidRPr="002A47EA">
        <w:rPr>
          <w:lang w:val="en-GB"/>
        </w:rPr>
        <w:t>FR1.15-1</w:t>
      </w:r>
      <w:r w:rsidR="002A47EA">
        <w:rPr>
          <w:lang w:val="en-GB"/>
        </w:rPr>
        <w:t>)</w:t>
      </w:r>
      <w:r>
        <w:rPr>
          <w:lang w:val="en-GB"/>
        </w:rPr>
        <w:t>, which matches LTE UL-DL configuration 2</w:t>
      </w:r>
      <w:r w:rsidR="002A47EA">
        <w:rPr>
          <w:lang w:val="en-GB"/>
        </w:rPr>
        <w:t xml:space="preserve">. </w:t>
      </w:r>
      <w:r w:rsidR="002A5A41">
        <w:rPr>
          <w:lang w:val="en-GB"/>
        </w:rPr>
        <w:t xml:space="preserve">If we use FR1.15-1 for NR TDD configuration, as it is shown in </w:t>
      </w:r>
      <w:r w:rsidR="002A5A41">
        <w:rPr>
          <w:lang w:val="en-GB"/>
        </w:rPr>
        <w:fldChar w:fldCharType="begin"/>
      </w:r>
      <w:r w:rsidR="002A5A41">
        <w:rPr>
          <w:lang w:val="en-GB"/>
        </w:rPr>
        <w:instrText xml:space="preserve"> REF _Ref16175013 \h </w:instrText>
      </w:r>
      <w:r w:rsidR="002A5A41">
        <w:rPr>
          <w:lang w:val="en-GB"/>
        </w:rPr>
      </w:r>
      <w:r w:rsidR="002A5A41">
        <w:rPr>
          <w:lang w:val="en-GB"/>
        </w:rPr>
        <w:fldChar w:fldCharType="separate"/>
      </w:r>
      <w:r w:rsidR="002A5A41">
        <w:t xml:space="preserve">Table </w:t>
      </w:r>
      <w:r w:rsidR="002A5A41">
        <w:rPr>
          <w:noProof/>
        </w:rPr>
        <w:t>1</w:t>
      </w:r>
      <w:r w:rsidR="002A5A41">
        <w:rPr>
          <w:lang w:val="en-GB"/>
        </w:rPr>
        <w:fldChar w:fldCharType="end"/>
      </w:r>
      <w:r w:rsidR="002A5A41">
        <w:rPr>
          <w:lang w:val="en-GB"/>
        </w:rPr>
        <w:t xml:space="preserve">, </w:t>
      </w:r>
      <w:r w:rsidR="004D5847">
        <w:rPr>
          <w:lang w:val="en-GB"/>
        </w:rPr>
        <w:t xml:space="preserve">PDSCH can be scheduled in NR slots 0, 1, 5, and 6. Because of SSB and TRS, scheduling every 20ms, </w:t>
      </w:r>
      <w:r w:rsidR="00204417">
        <w:rPr>
          <w:lang w:val="en-GB"/>
        </w:rPr>
        <w:t xml:space="preserve">PDSCH cannot be  scheduled in slot 0 every other radio frame, and PDSCH symbols are reduced in slots 8 and 9 every other radio frame because of TRS overhead. </w:t>
      </w:r>
    </w:p>
    <w:p w14:paraId="366E119B" w14:textId="4ECB5D66" w:rsidR="000968F7" w:rsidRDefault="000B166B" w:rsidP="003C101A">
      <w:pPr>
        <w:rPr>
          <w:lang w:val="en-GB"/>
        </w:rPr>
      </w:pPr>
      <w:r>
        <w:rPr>
          <w:lang w:val="en-GB"/>
        </w:rPr>
        <w:t>On the other hand, if we introduce new TDD configuration DSU</w:t>
      </w:r>
      <w:r w:rsidR="00E93395">
        <w:rPr>
          <w:lang w:val="en-GB"/>
        </w:rPr>
        <w:t>+</w:t>
      </w:r>
      <w:r>
        <w:rPr>
          <w:lang w:val="en-GB"/>
        </w:rPr>
        <w:t xml:space="preserve">DD (FR1.15-2) as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_Ref16178162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7B3A1F">
        <w:rPr>
          <w:lang w:val="en-GB"/>
        </w:rPr>
        <w:t xml:space="preserve">the possible slot numbers for PDSCH scheduling is 3, 4, </w:t>
      </w:r>
      <w:r w:rsidR="00B54949">
        <w:rPr>
          <w:lang w:val="en-GB"/>
        </w:rPr>
        <w:t>8, and 9.</w:t>
      </w:r>
      <w:r w:rsidR="00763D14">
        <w:rPr>
          <w:lang w:val="en-GB"/>
        </w:rPr>
        <w:t xml:space="preserve"> Since these slots does not overlap with SSB and TRS slots, all the resource elements except for CORESET can be used for PDSCH, and it makes the configuration simple. </w:t>
      </w:r>
      <w:r w:rsidR="000968F7">
        <w:rPr>
          <w:lang w:val="en-GB"/>
        </w:rPr>
        <w:t>We therefore propose to use DSU</w:t>
      </w:r>
      <w:r w:rsidR="007158DD">
        <w:rPr>
          <w:lang w:val="en-GB"/>
        </w:rPr>
        <w:t>+</w:t>
      </w:r>
      <w:r w:rsidR="000968F7">
        <w:rPr>
          <w:lang w:val="en-GB"/>
        </w:rPr>
        <w:t xml:space="preserve">DD for LTE-NR co-existence scenario. </w:t>
      </w:r>
    </w:p>
    <w:p w14:paraId="2B11DE71" w14:textId="6ACAE0A7" w:rsidR="006C74CC" w:rsidRPr="00601243" w:rsidRDefault="00495C1B" w:rsidP="003C101A">
      <w:pPr>
        <w:rPr>
          <w:b/>
          <w:lang w:val="en-GB"/>
        </w:rPr>
      </w:pPr>
      <w:r w:rsidRPr="006C74CC">
        <w:rPr>
          <w:b/>
          <w:lang w:val="en-GB"/>
        </w:rPr>
        <w:t xml:space="preserve">Proposal 3: </w:t>
      </w:r>
      <w:r w:rsidR="006C74CC" w:rsidRPr="006C74CC">
        <w:rPr>
          <w:b/>
          <w:lang w:val="en-GB"/>
        </w:rPr>
        <w:t>For TDD configuration, assume LTE UL-DL configuration 2 and NR UL-DL configuration DSU</w:t>
      </w:r>
      <w:r w:rsidR="007158DD">
        <w:rPr>
          <w:b/>
          <w:lang w:val="en-GB"/>
        </w:rPr>
        <w:t>+</w:t>
      </w:r>
      <w:r w:rsidR="006C74CC" w:rsidRPr="006C74CC">
        <w:rPr>
          <w:b/>
          <w:lang w:val="en-GB"/>
        </w:rPr>
        <w:t xml:space="preserve">DD. </w:t>
      </w:r>
    </w:p>
    <w:p w14:paraId="60119C18" w14:textId="77777777" w:rsidR="00734FCB" w:rsidRDefault="00734FCB" w:rsidP="003C101A">
      <w:pPr>
        <w:rPr>
          <w:lang w:val="en-GB"/>
        </w:rPr>
      </w:pPr>
    </w:p>
    <w:p w14:paraId="35AF4A33" w14:textId="4B1E0C76" w:rsidR="0012257A" w:rsidRPr="00BA76BA" w:rsidRDefault="00BF60D6" w:rsidP="00BA76BA">
      <w:pPr>
        <w:pStyle w:val="Caption"/>
        <w:rPr>
          <w:lang w:val="en-GB"/>
        </w:rPr>
      </w:pPr>
      <w:bookmarkStart w:id="3" w:name="_Ref16175013"/>
      <w:r>
        <w:t xml:space="preserve">Table </w:t>
      </w:r>
      <w:r w:rsidR="00217E75">
        <w:fldChar w:fldCharType="begin"/>
      </w:r>
      <w:r w:rsidR="00217E75">
        <w:instrText xml:space="preserve"> SEQ Table \* ARABIC </w:instrText>
      </w:r>
      <w:r w:rsidR="00217E75">
        <w:fldChar w:fldCharType="separate"/>
      </w:r>
      <w:r w:rsidR="0080435B">
        <w:rPr>
          <w:noProof/>
        </w:rPr>
        <w:t>1</w:t>
      </w:r>
      <w:r w:rsidR="00217E75">
        <w:rPr>
          <w:noProof/>
        </w:rPr>
        <w:fldChar w:fldCharType="end"/>
      </w:r>
      <w:bookmarkEnd w:id="3"/>
      <w:r>
        <w:tab/>
        <w:t xml:space="preserve">TDD configuration PDSCH scheduling for LTE-NR co-existence scenario in TDD.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7"/>
        <w:gridCol w:w="1146"/>
        <w:gridCol w:w="1047"/>
        <w:gridCol w:w="1607"/>
        <w:gridCol w:w="1349"/>
        <w:gridCol w:w="1677"/>
        <w:gridCol w:w="1279"/>
      </w:tblGrid>
      <w:tr w:rsidR="00B72519" w14:paraId="1F8733A5" w14:textId="77777777" w:rsidTr="00713B28">
        <w:tc>
          <w:tcPr>
            <w:tcW w:w="0" w:type="auto"/>
          </w:tcPr>
          <w:p w14:paraId="38448793" w14:textId="335863A6" w:rsidR="00B72519" w:rsidRDefault="00B72519" w:rsidP="00BA76BA">
            <w:pPr>
              <w:pStyle w:val="TAH"/>
            </w:pPr>
          </w:p>
        </w:tc>
        <w:tc>
          <w:tcPr>
            <w:tcW w:w="0" w:type="auto"/>
          </w:tcPr>
          <w:p w14:paraId="3811EB91" w14:textId="7D723E56" w:rsidR="00B72519" w:rsidRDefault="00B72519" w:rsidP="00BA76BA">
            <w:pPr>
              <w:pStyle w:val="TAH"/>
            </w:pPr>
          </w:p>
        </w:tc>
        <w:tc>
          <w:tcPr>
            <w:tcW w:w="0" w:type="auto"/>
          </w:tcPr>
          <w:p w14:paraId="2286F95D" w14:textId="20A155C1" w:rsidR="00B72519" w:rsidRDefault="00B72519" w:rsidP="00BA76BA">
            <w:pPr>
              <w:pStyle w:val="TAH"/>
            </w:pPr>
          </w:p>
        </w:tc>
        <w:tc>
          <w:tcPr>
            <w:tcW w:w="0" w:type="auto"/>
            <w:gridSpan w:val="2"/>
          </w:tcPr>
          <w:p w14:paraId="4CB7E2C5" w14:textId="77777777" w:rsidR="00B72519" w:rsidRDefault="00B72519" w:rsidP="00BA76BA">
            <w:pPr>
              <w:pStyle w:val="TAH"/>
            </w:pPr>
            <w:r>
              <w:t>NR UL-DL configuration DDDSU</w:t>
            </w:r>
          </w:p>
          <w:p w14:paraId="581B8CFE" w14:textId="45836D31" w:rsidR="00377EFF" w:rsidRDefault="00377EFF" w:rsidP="00BA76BA">
            <w:pPr>
              <w:pStyle w:val="TAH"/>
            </w:pPr>
            <w:r w:rsidRPr="00AC3283">
              <w:rPr>
                <w:rFonts w:eastAsia="SimSun"/>
              </w:rPr>
              <w:t>FR1.15-1</w:t>
            </w:r>
          </w:p>
        </w:tc>
        <w:tc>
          <w:tcPr>
            <w:tcW w:w="0" w:type="auto"/>
            <w:gridSpan w:val="2"/>
          </w:tcPr>
          <w:p w14:paraId="60733B5A" w14:textId="77777777" w:rsidR="00B72519" w:rsidRDefault="00B72519" w:rsidP="00BA76BA">
            <w:pPr>
              <w:pStyle w:val="TAH"/>
            </w:pPr>
            <w:r>
              <w:t>NR UL-DL configuration DSUDD</w:t>
            </w:r>
          </w:p>
          <w:p w14:paraId="414F6FF7" w14:textId="18CF208A" w:rsidR="00377EFF" w:rsidRDefault="00377EFF" w:rsidP="00BA76BA">
            <w:pPr>
              <w:pStyle w:val="TAH"/>
            </w:pPr>
            <w:r w:rsidRPr="00AC3283">
              <w:rPr>
                <w:rFonts w:eastAsia="SimSun"/>
              </w:rPr>
              <w:t>FR1.15-</w:t>
            </w:r>
            <w:r>
              <w:rPr>
                <w:rFonts w:eastAsia="SimSun"/>
              </w:rPr>
              <w:t>2</w:t>
            </w:r>
          </w:p>
        </w:tc>
      </w:tr>
      <w:tr w:rsidR="00B72519" w14:paraId="1C1F7B74" w14:textId="77777777" w:rsidTr="005554BB">
        <w:tc>
          <w:tcPr>
            <w:tcW w:w="0" w:type="auto"/>
          </w:tcPr>
          <w:p w14:paraId="5A7AD929" w14:textId="77777777" w:rsidR="00B72519" w:rsidRDefault="00B72519" w:rsidP="00BA76BA">
            <w:pPr>
              <w:pStyle w:val="TAH"/>
            </w:pPr>
            <w:r>
              <w:t>LTE SF</w:t>
            </w:r>
          </w:p>
          <w:p w14:paraId="47410BDF" w14:textId="35E9D023" w:rsidR="00B72519" w:rsidRDefault="00B72519" w:rsidP="00BA76BA">
            <w:pPr>
              <w:pStyle w:val="TAH"/>
            </w:pPr>
            <w:r>
              <w:t>number</w:t>
            </w:r>
          </w:p>
        </w:tc>
        <w:tc>
          <w:tcPr>
            <w:tcW w:w="0" w:type="auto"/>
          </w:tcPr>
          <w:p w14:paraId="65E2AB2D" w14:textId="77777777" w:rsidR="00B72519" w:rsidRDefault="00B72519" w:rsidP="00BA76BA">
            <w:pPr>
              <w:pStyle w:val="TAH"/>
            </w:pPr>
            <w:r>
              <w:t>LTE UL-DL</w:t>
            </w:r>
          </w:p>
          <w:p w14:paraId="257156CF" w14:textId="43CDBCBB" w:rsidR="00B72519" w:rsidRDefault="00B72519" w:rsidP="00BA76BA">
            <w:pPr>
              <w:pStyle w:val="TAH"/>
            </w:pPr>
            <w:r>
              <w:t>Config 2</w:t>
            </w:r>
          </w:p>
        </w:tc>
        <w:tc>
          <w:tcPr>
            <w:tcW w:w="0" w:type="auto"/>
          </w:tcPr>
          <w:p w14:paraId="46CE348A" w14:textId="77777777" w:rsidR="00B72519" w:rsidRDefault="00B72519" w:rsidP="00BA76BA">
            <w:pPr>
              <w:pStyle w:val="TAH"/>
            </w:pPr>
            <w:r>
              <w:t>LTE</w:t>
            </w:r>
          </w:p>
          <w:p w14:paraId="081C1327" w14:textId="6FC26D78" w:rsidR="00B72519" w:rsidRDefault="00B72519" w:rsidP="00BA76BA">
            <w:pPr>
              <w:pStyle w:val="TAH"/>
            </w:pPr>
            <w:r>
              <w:t>Overhead</w:t>
            </w:r>
          </w:p>
        </w:tc>
        <w:tc>
          <w:tcPr>
            <w:tcW w:w="0" w:type="auto"/>
          </w:tcPr>
          <w:p w14:paraId="38176B60" w14:textId="12AA43D8" w:rsidR="00B72519" w:rsidRDefault="007158DD" w:rsidP="00BA76BA">
            <w:pPr>
              <w:pStyle w:val="TAH"/>
            </w:pPr>
            <w:r>
              <w:t>NR s</w:t>
            </w:r>
            <w:r w:rsidR="00B72519">
              <w:t>lot number</w:t>
            </w:r>
          </w:p>
        </w:tc>
        <w:tc>
          <w:tcPr>
            <w:tcW w:w="0" w:type="auto"/>
          </w:tcPr>
          <w:p w14:paraId="331B3F05" w14:textId="77777777" w:rsidR="00B72519" w:rsidRDefault="00B72519" w:rsidP="00BA76BA">
            <w:pPr>
              <w:pStyle w:val="TAH"/>
            </w:pPr>
            <w:r>
              <w:t xml:space="preserve">PDSCH </w:t>
            </w:r>
          </w:p>
          <w:p w14:paraId="294E4208" w14:textId="2BA34F05" w:rsidR="00B72519" w:rsidRDefault="00B72519" w:rsidP="00BA76BA">
            <w:pPr>
              <w:pStyle w:val="TAH"/>
            </w:pPr>
            <w:r>
              <w:t>Scheduling</w:t>
            </w:r>
          </w:p>
        </w:tc>
        <w:tc>
          <w:tcPr>
            <w:tcW w:w="0" w:type="auto"/>
          </w:tcPr>
          <w:p w14:paraId="3A47FD28" w14:textId="52521DF0" w:rsidR="00B72519" w:rsidRDefault="007158DD" w:rsidP="00BA76BA">
            <w:pPr>
              <w:pStyle w:val="TAH"/>
            </w:pPr>
            <w:r>
              <w:t>NR s</w:t>
            </w:r>
            <w:r w:rsidR="00B72519">
              <w:t>lot number</w:t>
            </w:r>
          </w:p>
        </w:tc>
        <w:tc>
          <w:tcPr>
            <w:tcW w:w="0" w:type="auto"/>
          </w:tcPr>
          <w:p w14:paraId="5EB81A8B" w14:textId="77777777" w:rsidR="00B72519" w:rsidRDefault="00B72519" w:rsidP="00BA76BA">
            <w:pPr>
              <w:pStyle w:val="TAH"/>
            </w:pPr>
            <w:r>
              <w:t>PDSCH</w:t>
            </w:r>
          </w:p>
          <w:p w14:paraId="65A8E9D5" w14:textId="1B9FB8A6" w:rsidR="00B72519" w:rsidRDefault="00B72519" w:rsidP="00BA76BA">
            <w:pPr>
              <w:pStyle w:val="TAH"/>
            </w:pPr>
            <w:r>
              <w:t>Scheduling</w:t>
            </w:r>
          </w:p>
        </w:tc>
      </w:tr>
      <w:tr w:rsidR="00B72519" w14:paraId="588B0A67" w14:textId="77777777" w:rsidTr="005554BB">
        <w:tc>
          <w:tcPr>
            <w:tcW w:w="0" w:type="auto"/>
          </w:tcPr>
          <w:p w14:paraId="20D4FD69" w14:textId="42CEABEA" w:rsidR="00B72519" w:rsidRDefault="00B72519" w:rsidP="00753232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14:paraId="260A6F07" w14:textId="6D6C3B58" w:rsidR="00B72519" w:rsidRDefault="00B72519" w:rsidP="00753232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3FE42BB8" w14:textId="77777777" w:rsidR="00B72519" w:rsidRDefault="00B72519" w:rsidP="00753232">
            <w:pPr>
              <w:pStyle w:val="TAL"/>
            </w:pPr>
            <w:r>
              <w:t>PBCH</w:t>
            </w:r>
          </w:p>
          <w:p w14:paraId="795216C3" w14:textId="160856CC" w:rsidR="00B72519" w:rsidRDefault="00B72519" w:rsidP="00753232">
            <w:pPr>
              <w:pStyle w:val="TAL"/>
            </w:pPr>
            <w:r>
              <w:t>SSS</w:t>
            </w:r>
          </w:p>
        </w:tc>
        <w:tc>
          <w:tcPr>
            <w:tcW w:w="0" w:type="auto"/>
          </w:tcPr>
          <w:p w14:paraId="5D403205" w14:textId="705FA3C6" w:rsidR="00B72519" w:rsidRDefault="00B72519" w:rsidP="00753232">
            <w:pPr>
              <w:pStyle w:val="TAL"/>
            </w:pPr>
            <w:r>
              <w:t>2</w:t>
            </w:r>
          </w:p>
        </w:tc>
        <w:tc>
          <w:tcPr>
            <w:tcW w:w="0" w:type="auto"/>
          </w:tcPr>
          <w:p w14:paraId="61AA2CD6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</w:tcPr>
          <w:p w14:paraId="5886E93B" w14:textId="7436519C" w:rsidR="00B72519" w:rsidRDefault="00B72519" w:rsidP="00753232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14:paraId="1F63F3C2" w14:textId="2F5902B4" w:rsidR="00B72519" w:rsidRDefault="00B72519" w:rsidP="00753232">
            <w:pPr>
              <w:pStyle w:val="TAL"/>
            </w:pPr>
            <w:r>
              <w:t>SSB</w:t>
            </w:r>
          </w:p>
        </w:tc>
      </w:tr>
      <w:tr w:rsidR="00B72519" w14:paraId="130564B5" w14:textId="77777777" w:rsidTr="00183944">
        <w:tc>
          <w:tcPr>
            <w:tcW w:w="0" w:type="auto"/>
            <w:shd w:val="clear" w:color="auto" w:fill="BFBFBF" w:themeFill="background1" w:themeFillShade="BF"/>
          </w:tcPr>
          <w:p w14:paraId="691B02B5" w14:textId="0DA60069" w:rsidR="00B72519" w:rsidRDefault="00B72519" w:rsidP="00753232">
            <w:pPr>
              <w:pStyle w:val="TAL"/>
            </w:pPr>
            <w:r>
              <w:t>1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4C43CC2B" w14:textId="6C2D8000" w:rsidR="00B72519" w:rsidRDefault="00B72519" w:rsidP="00753232">
            <w:pPr>
              <w:pStyle w:val="TAL"/>
            </w:pPr>
            <w:r>
              <w:t>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5FFC7578" w14:textId="3B66B08F" w:rsidR="00B72519" w:rsidRDefault="00B72519" w:rsidP="00753232">
            <w:pPr>
              <w:pStyle w:val="TAL"/>
            </w:pPr>
            <w:r>
              <w:t>PSS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7333735A" w14:textId="201AD01B" w:rsidR="00B72519" w:rsidRDefault="00B72519" w:rsidP="00753232">
            <w:pPr>
              <w:pStyle w:val="TAL"/>
            </w:pPr>
            <w:r>
              <w:t>3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1DF006D3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1C42920A" w14:textId="62E5BBE4" w:rsidR="00B72519" w:rsidRDefault="00B72519" w:rsidP="00753232">
            <w:pPr>
              <w:pStyle w:val="TAL"/>
            </w:pPr>
            <w:r>
              <w:t>1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4FFF5FA7" w14:textId="77777777" w:rsidR="00B72519" w:rsidRDefault="00B72519" w:rsidP="00753232">
            <w:pPr>
              <w:pStyle w:val="TAL"/>
            </w:pPr>
          </w:p>
        </w:tc>
      </w:tr>
      <w:tr w:rsidR="00B72519" w14:paraId="3DB31141" w14:textId="77777777" w:rsidTr="00183944">
        <w:tc>
          <w:tcPr>
            <w:tcW w:w="0" w:type="auto"/>
            <w:shd w:val="clear" w:color="auto" w:fill="BFBFBF" w:themeFill="background1" w:themeFillShade="BF"/>
          </w:tcPr>
          <w:p w14:paraId="50F541D4" w14:textId="346A6BCD" w:rsidR="00B72519" w:rsidRDefault="00B72519" w:rsidP="00753232">
            <w:pPr>
              <w:pStyle w:val="TAL"/>
            </w:pPr>
            <w:r>
              <w:t>2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6BEB4631" w14:textId="28946288" w:rsidR="00B72519" w:rsidRDefault="00B72519" w:rsidP="00753232">
            <w:pPr>
              <w:pStyle w:val="TAL"/>
            </w:pPr>
            <w:r>
              <w:t>U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BF0C062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1E114FBD" w14:textId="3DE5A432" w:rsidR="00B72519" w:rsidRDefault="00B72519" w:rsidP="00753232">
            <w:pPr>
              <w:pStyle w:val="TAL"/>
            </w:pPr>
            <w:r>
              <w:t>4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64096269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571143D7" w14:textId="2265FB29" w:rsidR="00B72519" w:rsidRDefault="00B72519" w:rsidP="00753232">
            <w:pPr>
              <w:pStyle w:val="TAL"/>
            </w:pPr>
            <w:r>
              <w:t>2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42A7E2C2" w14:textId="77777777" w:rsidR="00B72519" w:rsidRDefault="00B72519" w:rsidP="00753232">
            <w:pPr>
              <w:pStyle w:val="TAL"/>
            </w:pPr>
          </w:p>
        </w:tc>
      </w:tr>
      <w:tr w:rsidR="00B72519" w14:paraId="1C7087F5" w14:textId="77777777" w:rsidTr="00140A6D">
        <w:tc>
          <w:tcPr>
            <w:tcW w:w="0" w:type="auto"/>
          </w:tcPr>
          <w:p w14:paraId="19A9D038" w14:textId="71B65F07" w:rsidR="00B72519" w:rsidRDefault="00B72519" w:rsidP="00753232">
            <w:pPr>
              <w:pStyle w:val="TAL"/>
            </w:pPr>
            <w:r>
              <w:t>3</w:t>
            </w:r>
          </w:p>
        </w:tc>
        <w:tc>
          <w:tcPr>
            <w:tcW w:w="0" w:type="auto"/>
          </w:tcPr>
          <w:p w14:paraId="22A5B383" w14:textId="5F94CFD9" w:rsidR="00B72519" w:rsidRDefault="00B72519" w:rsidP="00753232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49E460C9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</w:tcPr>
          <w:p w14:paraId="5961E1B3" w14:textId="73B46B9C" w:rsidR="00B72519" w:rsidRDefault="00B72519" w:rsidP="00753232">
            <w:pPr>
              <w:pStyle w:val="TAL"/>
            </w:pPr>
            <w:r>
              <w:t>5</w:t>
            </w:r>
          </w:p>
        </w:tc>
        <w:tc>
          <w:tcPr>
            <w:tcW w:w="0" w:type="auto"/>
            <w:shd w:val="clear" w:color="auto" w:fill="70AD47" w:themeFill="accent6"/>
          </w:tcPr>
          <w:p w14:paraId="2D5B0CB5" w14:textId="4B20CE29" w:rsidR="00B72519" w:rsidRDefault="00840F46" w:rsidP="00753232">
            <w:pPr>
              <w:pStyle w:val="TAL"/>
            </w:pPr>
            <w:r>
              <w:t>PDSCH</w:t>
            </w:r>
          </w:p>
        </w:tc>
        <w:tc>
          <w:tcPr>
            <w:tcW w:w="0" w:type="auto"/>
          </w:tcPr>
          <w:p w14:paraId="19034FD3" w14:textId="3D612BDC" w:rsidR="00B72519" w:rsidRDefault="00B72519" w:rsidP="00753232">
            <w:pPr>
              <w:pStyle w:val="TAL"/>
            </w:pPr>
            <w:r>
              <w:t>3</w:t>
            </w:r>
          </w:p>
        </w:tc>
        <w:tc>
          <w:tcPr>
            <w:tcW w:w="0" w:type="auto"/>
            <w:shd w:val="clear" w:color="auto" w:fill="70AD47" w:themeFill="accent6"/>
          </w:tcPr>
          <w:p w14:paraId="18DE1FA4" w14:textId="6B3C5975" w:rsidR="00B72519" w:rsidRDefault="00840F46" w:rsidP="00753232">
            <w:pPr>
              <w:pStyle w:val="TAL"/>
            </w:pPr>
            <w:r>
              <w:t>PDSCH</w:t>
            </w:r>
          </w:p>
        </w:tc>
      </w:tr>
      <w:tr w:rsidR="00B72519" w14:paraId="17CE0705" w14:textId="77777777" w:rsidTr="00140A6D">
        <w:tc>
          <w:tcPr>
            <w:tcW w:w="0" w:type="auto"/>
          </w:tcPr>
          <w:p w14:paraId="241C9062" w14:textId="177D4082" w:rsidR="00B72519" w:rsidRDefault="00B72519" w:rsidP="00753232">
            <w:pPr>
              <w:pStyle w:val="TAL"/>
            </w:pPr>
            <w:r>
              <w:t>4</w:t>
            </w:r>
          </w:p>
        </w:tc>
        <w:tc>
          <w:tcPr>
            <w:tcW w:w="0" w:type="auto"/>
          </w:tcPr>
          <w:p w14:paraId="76DBB2ED" w14:textId="6AF6ACDE" w:rsidR="00B72519" w:rsidRDefault="00B72519" w:rsidP="00753232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656C1832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</w:tcPr>
          <w:p w14:paraId="7EE917CB" w14:textId="7FF3D32E" w:rsidR="00B72519" w:rsidRDefault="00B72519" w:rsidP="00753232">
            <w:pPr>
              <w:pStyle w:val="TAL"/>
            </w:pPr>
            <w:r>
              <w:t>6</w:t>
            </w:r>
          </w:p>
        </w:tc>
        <w:tc>
          <w:tcPr>
            <w:tcW w:w="0" w:type="auto"/>
            <w:shd w:val="clear" w:color="auto" w:fill="70AD47" w:themeFill="accent6"/>
          </w:tcPr>
          <w:p w14:paraId="4DFCDF70" w14:textId="2BE84775" w:rsidR="00B72519" w:rsidRDefault="00840F46" w:rsidP="00753232">
            <w:pPr>
              <w:pStyle w:val="TAL"/>
            </w:pPr>
            <w:r>
              <w:t>PDSCH</w:t>
            </w:r>
          </w:p>
        </w:tc>
        <w:tc>
          <w:tcPr>
            <w:tcW w:w="0" w:type="auto"/>
          </w:tcPr>
          <w:p w14:paraId="7914A872" w14:textId="53DC7A33" w:rsidR="00B72519" w:rsidRDefault="00B72519" w:rsidP="00753232">
            <w:pPr>
              <w:pStyle w:val="TAL"/>
            </w:pPr>
            <w:r>
              <w:t>4</w:t>
            </w:r>
          </w:p>
        </w:tc>
        <w:tc>
          <w:tcPr>
            <w:tcW w:w="0" w:type="auto"/>
            <w:shd w:val="clear" w:color="auto" w:fill="70AD47" w:themeFill="accent6"/>
          </w:tcPr>
          <w:p w14:paraId="14B250AF" w14:textId="0540C2E3" w:rsidR="00B72519" w:rsidRDefault="00840F46" w:rsidP="00753232">
            <w:pPr>
              <w:pStyle w:val="TAL"/>
            </w:pPr>
            <w:r>
              <w:t>PDSCH</w:t>
            </w:r>
          </w:p>
        </w:tc>
      </w:tr>
      <w:tr w:rsidR="00B72519" w14:paraId="0AD04A17" w14:textId="77777777" w:rsidTr="005554BB">
        <w:tc>
          <w:tcPr>
            <w:tcW w:w="0" w:type="auto"/>
          </w:tcPr>
          <w:p w14:paraId="55EFFC31" w14:textId="620BF24F" w:rsidR="00B72519" w:rsidRDefault="00B72519" w:rsidP="00753232">
            <w:pPr>
              <w:pStyle w:val="TAL"/>
            </w:pPr>
            <w:r>
              <w:t>5</w:t>
            </w:r>
          </w:p>
        </w:tc>
        <w:tc>
          <w:tcPr>
            <w:tcW w:w="0" w:type="auto"/>
          </w:tcPr>
          <w:p w14:paraId="72AAD889" w14:textId="180187E9" w:rsidR="00B72519" w:rsidRDefault="00B72519" w:rsidP="00753232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60D6C222" w14:textId="77777777" w:rsidR="00B72519" w:rsidRDefault="00B72519" w:rsidP="00753232">
            <w:pPr>
              <w:pStyle w:val="TAL"/>
            </w:pPr>
            <w:r>
              <w:t>SSS</w:t>
            </w:r>
          </w:p>
          <w:p w14:paraId="1F41FFD3" w14:textId="7DB584B3" w:rsidR="00B72519" w:rsidRDefault="00B72519" w:rsidP="00753232">
            <w:pPr>
              <w:pStyle w:val="TAL"/>
            </w:pPr>
            <w:r>
              <w:t>SIB</w:t>
            </w:r>
          </w:p>
        </w:tc>
        <w:tc>
          <w:tcPr>
            <w:tcW w:w="0" w:type="auto"/>
          </w:tcPr>
          <w:p w14:paraId="42000576" w14:textId="47F98A57" w:rsidR="00B72519" w:rsidRDefault="00B72519" w:rsidP="00753232">
            <w:pPr>
              <w:pStyle w:val="TAL"/>
            </w:pPr>
            <w:r>
              <w:t>7</w:t>
            </w:r>
          </w:p>
        </w:tc>
        <w:tc>
          <w:tcPr>
            <w:tcW w:w="0" w:type="auto"/>
          </w:tcPr>
          <w:p w14:paraId="105A8CF4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</w:tcPr>
          <w:p w14:paraId="7CDE1972" w14:textId="4C48EA37" w:rsidR="00B72519" w:rsidRDefault="00B72519" w:rsidP="00753232">
            <w:pPr>
              <w:pStyle w:val="TAL"/>
            </w:pPr>
            <w:r>
              <w:t>5</w:t>
            </w:r>
          </w:p>
        </w:tc>
        <w:tc>
          <w:tcPr>
            <w:tcW w:w="0" w:type="auto"/>
          </w:tcPr>
          <w:p w14:paraId="13D91A3D" w14:textId="77777777" w:rsidR="00B72519" w:rsidRDefault="00B72519" w:rsidP="00753232">
            <w:pPr>
              <w:pStyle w:val="TAL"/>
            </w:pPr>
          </w:p>
        </w:tc>
      </w:tr>
      <w:tr w:rsidR="00B72519" w14:paraId="77BAC6DD" w14:textId="77777777" w:rsidTr="00183944">
        <w:tc>
          <w:tcPr>
            <w:tcW w:w="0" w:type="auto"/>
            <w:shd w:val="clear" w:color="auto" w:fill="BFBFBF" w:themeFill="background1" w:themeFillShade="BF"/>
          </w:tcPr>
          <w:p w14:paraId="73B7031C" w14:textId="7F5BB4E9" w:rsidR="00B72519" w:rsidRDefault="00B72519" w:rsidP="00753232">
            <w:pPr>
              <w:pStyle w:val="TAL"/>
            </w:pPr>
            <w:r>
              <w:t>6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4EFF3033" w14:textId="0DC7BF87" w:rsidR="00B72519" w:rsidRDefault="00B72519" w:rsidP="00753232">
            <w:pPr>
              <w:pStyle w:val="TAL"/>
            </w:pPr>
            <w:r>
              <w:t>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2EE8E514" w14:textId="063E97A2" w:rsidR="00B72519" w:rsidRDefault="00B72519" w:rsidP="00753232">
            <w:pPr>
              <w:pStyle w:val="TAL"/>
            </w:pPr>
            <w:r>
              <w:t>PSS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7A8EDDC" w14:textId="4B3D048C" w:rsidR="00B72519" w:rsidRDefault="00B72519" w:rsidP="00753232">
            <w:pPr>
              <w:pStyle w:val="TAL"/>
            </w:pPr>
            <w:r>
              <w:t>8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01767A4C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393E69AF" w14:textId="244E2B34" w:rsidR="00B72519" w:rsidRDefault="00B72519" w:rsidP="00753232">
            <w:pPr>
              <w:pStyle w:val="TAL"/>
            </w:pPr>
            <w:r>
              <w:t>6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2307A7BD" w14:textId="77777777" w:rsidR="00B72519" w:rsidRDefault="00B72519" w:rsidP="00753232">
            <w:pPr>
              <w:pStyle w:val="TAL"/>
            </w:pPr>
          </w:p>
        </w:tc>
      </w:tr>
      <w:tr w:rsidR="00B72519" w14:paraId="4BB82E05" w14:textId="77777777" w:rsidTr="00183944">
        <w:tc>
          <w:tcPr>
            <w:tcW w:w="0" w:type="auto"/>
            <w:shd w:val="clear" w:color="auto" w:fill="BFBFBF" w:themeFill="background1" w:themeFillShade="BF"/>
          </w:tcPr>
          <w:p w14:paraId="536BF7E2" w14:textId="7C384447" w:rsidR="00B72519" w:rsidRDefault="00B72519" w:rsidP="00753232">
            <w:pPr>
              <w:pStyle w:val="TAL"/>
            </w:pPr>
            <w:r>
              <w:t>7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70116CA5" w14:textId="430B5544" w:rsidR="00B72519" w:rsidRDefault="00B72519" w:rsidP="00753232">
            <w:pPr>
              <w:pStyle w:val="TAL"/>
            </w:pPr>
            <w:r>
              <w:t>U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6781E415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7D17FA6D" w14:textId="7EE439A2" w:rsidR="00B72519" w:rsidRDefault="00B72519" w:rsidP="00753232">
            <w:pPr>
              <w:pStyle w:val="TAL"/>
            </w:pPr>
            <w:r>
              <w:t>9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42384563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03CAC621" w14:textId="65DC40F5" w:rsidR="00B72519" w:rsidRDefault="00B72519" w:rsidP="00753232">
            <w:pPr>
              <w:pStyle w:val="TAL"/>
            </w:pPr>
            <w:r>
              <w:t>7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759762DA" w14:textId="77777777" w:rsidR="00B72519" w:rsidRDefault="00B72519" w:rsidP="00753232">
            <w:pPr>
              <w:pStyle w:val="TAL"/>
            </w:pPr>
          </w:p>
        </w:tc>
      </w:tr>
      <w:tr w:rsidR="00B72519" w14:paraId="1A667DC6" w14:textId="77777777" w:rsidTr="00140A6D">
        <w:tc>
          <w:tcPr>
            <w:tcW w:w="0" w:type="auto"/>
          </w:tcPr>
          <w:p w14:paraId="73CA5426" w14:textId="15A05EE4" w:rsidR="00B72519" w:rsidRDefault="00B72519" w:rsidP="00753232">
            <w:pPr>
              <w:pStyle w:val="TAL"/>
            </w:pPr>
            <w:r>
              <w:t>8</w:t>
            </w:r>
          </w:p>
        </w:tc>
        <w:tc>
          <w:tcPr>
            <w:tcW w:w="0" w:type="auto"/>
          </w:tcPr>
          <w:p w14:paraId="340B29F2" w14:textId="24D2E686" w:rsidR="00B72519" w:rsidRDefault="00B72519" w:rsidP="00753232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2B54F15F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</w:tcPr>
          <w:p w14:paraId="74BC95C9" w14:textId="5A06106B" w:rsidR="00B72519" w:rsidRDefault="004D5847" w:rsidP="00753232">
            <w:pPr>
              <w:pStyle w:val="TAL"/>
            </w:pPr>
            <w:r>
              <w:t>0</w:t>
            </w:r>
          </w:p>
        </w:tc>
        <w:tc>
          <w:tcPr>
            <w:tcW w:w="0" w:type="auto"/>
            <w:shd w:val="clear" w:color="auto" w:fill="70AD47" w:themeFill="accent6"/>
          </w:tcPr>
          <w:p w14:paraId="6CE76266" w14:textId="2C4716D4" w:rsidR="00B72519" w:rsidRDefault="00B72519" w:rsidP="00753232">
            <w:pPr>
              <w:pStyle w:val="TAL"/>
            </w:pPr>
            <w:r>
              <w:t>TRS</w:t>
            </w:r>
            <w:r w:rsidR="00840F46">
              <w:t>/ PDSCH</w:t>
            </w:r>
          </w:p>
        </w:tc>
        <w:tc>
          <w:tcPr>
            <w:tcW w:w="0" w:type="auto"/>
          </w:tcPr>
          <w:p w14:paraId="03B6E789" w14:textId="4DB4D364" w:rsidR="00B72519" w:rsidRDefault="00B72519" w:rsidP="00753232">
            <w:pPr>
              <w:pStyle w:val="TAL"/>
            </w:pPr>
            <w:r>
              <w:t>8</w:t>
            </w:r>
          </w:p>
        </w:tc>
        <w:tc>
          <w:tcPr>
            <w:tcW w:w="0" w:type="auto"/>
            <w:shd w:val="clear" w:color="auto" w:fill="70AD47" w:themeFill="accent6"/>
          </w:tcPr>
          <w:p w14:paraId="2F95A1A2" w14:textId="208128CD" w:rsidR="00B72519" w:rsidRDefault="00840F46" w:rsidP="00753232">
            <w:pPr>
              <w:pStyle w:val="TAL"/>
            </w:pPr>
            <w:r>
              <w:t>PDSCH</w:t>
            </w:r>
          </w:p>
        </w:tc>
      </w:tr>
      <w:tr w:rsidR="00B72519" w14:paraId="7B3B3EFF" w14:textId="77777777" w:rsidTr="00140A6D">
        <w:tc>
          <w:tcPr>
            <w:tcW w:w="0" w:type="auto"/>
          </w:tcPr>
          <w:p w14:paraId="68F3D810" w14:textId="4465177C" w:rsidR="00B72519" w:rsidRDefault="00B72519" w:rsidP="00753232">
            <w:pPr>
              <w:pStyle w:val="TAL"/>
            </w:pPr>
            <w:r>
              <w:t>9</w:t>
            </w:r>
          </w:p>
        </w:tc>
        <w:tc>
          <w:tcPr>
            <w:tcW w:w="0" w:type="auto"/>
          </w:tcPr>
          <w:p w14:paraId="6DB4D46C" w14:textId="49E26DD5" w:rsidR="00B72519" w:rsidRDefault="00B72519" w:rsidP="00753232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4D4621AE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</w:tcPr>
          <w:p w14:paraId="1686E02A" w14:textId="7123F3B1" w:rsidR="00B72519" w:rsidRDefault="00B72519" w:rsidP="00753232">
            <w:pPr>
              <w:pStyle w:val="TAL"/>
            </w:pPr>
            <w:r>
              <w:t>1</w:t>
            </w:r>
          </w:p>
        </w:tc>
        <w:tc>
          <w:tcPr>
            <w:tcW w:w="0" w:type="auto"/>
            <w:shd w:val="clear" w:color="auto" w:fill="70AD47" w:themeFill="accent6"/>
          </w:tcPr>
          <w:p w14:paraId="24F25084" w14:textId="101A1E11" w:rsidR="00B72519" w:rsidRDefault="00B72519" w:rsidP="00753232">
            <w:pPr>
              <w:pStyle w:val="TAL"/>
            </w:pPr>
            <w:r>
              <w:t>TRS</w:t>
            </w:r>
            <w:r w:rsidR="00840F46">
              <w:t>/ PDSCH</w:t>
            </w:r>
          </w:p>
        </w:tc>
        <w:tc>
          <w:tcPr>
            <w:tcW w:w="0" w:type="auto"/>
          </w:tcPr>
          <w:p w14:paraId="7F079B16" w14:textId="2D1E7BBF" w:rsidR="00B72519" w:rsidRDefault="00B72519" w:rsidP="00753232">
            <w:pPr>
              <w:pStyle w:val="TAL"/>
            </w:pPr>
            <w:r>
              <w:t>9</w:t>
            </w:r>
          </w:p>
        </w:tc>
        <w:tc>
          <w:tcPr>
            <w:tcW w:w="0" w:type="auto"/>
            <w:shd w:val="clear" w:color="auto" w:fill="70AD47" w:themeFill="accent6"/>
          </w:tcPr>
          <w:p w14:paraId="593FAF77" w14:textId="16070C01" w:rsidR="00B72519" w:rsidRDefault="00840F46" w:rsidP="00753232">
            <w:pPr>
              <w:pStyle w:val="TAL"/>
            </w:pPr>
            <w:r>
              <w:t>PDSCH</w:t>
            </w:r>
          </w:p>
        </w:tc>
      </w:tr>
      <w:tr w:rsidR="00B72519" w14:paraId="1EC0AD60" w14:textId="77777777" w:rsidTr="005554BB">
        <w:tc>
          <w:tcPr>
            <w:tcW w:w="0" w:type="auto"/>
          </w:tcPr>
          <w:p w14:paraId="2AECA384" w14:textId="377BA1CB" w:rsidR="00B72519" w:rsidRDefault="00B72519" w:rsidP="00753232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14:paraId="5349C190" w14:textId="0641AB73" w:rsidR="00B72519" w:rsidRDefault="00B72519" w:rsidP="00753232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60974114" w14:textId="77777777" w:rsidR="00B72519" w:rsidRDefault="00B72519" w:rsidP="00753232">
            <w:pPr>
              <w:pStyle w:val="TAL"/>
            </w:pPr>
            <w:r>
              <w:t>PBCH</w:t>
            </w:r>
          </w:p>
          <w:p w14:paraId="4F939D82" w14:textId="25A87A14" w:rsidR="00B72519" w:rsidRDefault="00B72519" w:rsidP="00753232">
            <w:pPr>
              <w:pStyle w:val="TAL"/>
            </w:pPr>
            <w:r>
              <w:t>SSS</w:t>
            </w:r>
          </w:p>
        </w:tc>
        <w:tc>
          <w:tcPr>
            <w:tcW w:w="0" w:type="auto"/>
          </w:tcPr>
          <w:p w14:paraId="6D0E6927" w14:textId="1D19A35C" w:rsidR="00B72519" w:rsidRDefault="00B72519" w:rsidP="00753232">
            <w:pPr>
              <w:pStyle w:val="TAL"/>
            </w:pPr>
            <w:r>
              <w:t>2</w:t>
            </w:r>
          </w:p>
        </w:tc>
        <w:tc>
          <w:tcPr>
            <w:tcW w:w="0" w:type="auto"/>
          </w:tcPr>
          <w:p w14:paraId="55F32D30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</w:tcPr>
          <w:p w14:paraId="6D1977AE" w14:textId="057E0EC1" w:rsidR="00B72519" w:rsidRDefault="00B72519" w:rsidP="00753232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14:paraId="0302D561" w14:textId="1A4F77B1" w:rsidR="00B72519" w:rsidRDefault="00B72519" w:rsidP="00753232">
            <w:pPr>
              <w:pStyle w:val="TAL"/>
            </w:pPr>
            <w:r>
              <w:t>TRS</w:t>
            </w:r>
          </w:p>
        </w:tc>
      </w:tr>
      <w:tr w:rsidR="00B72519" w14:paraId="3BC4EA8C" w14:textId="77777777" w:rsidTr="00183944">
        <w:tc>
          <w:tcPr>
            <w:tcW w:w="0" w:type="auto"/>
            <w:shd w:val="clear" w:color="auto" w:fill="BFBFBF" w:themeFill="background1" w:themeFillShade="BF"/>
          </w:tcPr>
          <w:p w14:paraId="60C80C20" w14:textId="1CFAC97B" w:rsidR="00B72519" w:rsidRDefault="00B72519" w:rsidP="00753232">
            <w:pPr>
              <w:pStyle w:val="TAL"/>
            </w:pPr>
            <w:r>
              <w:t>1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758606B5" w14:textId="205B1BF8" w:rsidR="00B72519" w:rsidRDefault="00B72519" w:rsidP="00753232">
            <w:pPr>
              <w:pStyle w:val="TAL"/>
            </w:pPr>
            <w:r>
              <w:t>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1BC3ADA" w14:textId="4B6014A0" w:rsidR="00B72519" w:rsidRDefault="00B72519" w:rsidP="00753232">
            <w:pPr>
              <w:pStyle w:val="TAL"/>
            </w:pPr>
            <w:r>
              <w:t>PSS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1D2A82A8" w14:textId="7B9CC427" w:rsidR="00B72519" w:rsidRDefault="00B72519" w:rsidP="00753232">
            <w:pPr>
              <w:pStyle w:val="TAL"/>
            </w:pPr>
            <w:r>
              <w:t>3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5FAD45AE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1556FFA1" w14:textId="5008B6B6" w:rsidR="00B72519" w:rsidRDefault="00B72519" w:rsidP="00753232">
            <w:pPr>
              <w:pStyle w:val="TAL"/>
            </w:pPr>
            <w:r>
              <w:t>1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2C9DC615" w14:textId="2FB3C79E" w:rsidR="00B72519" w:rsidRDefault="00B72519" w:rsidP="00753232">
            <w:pPr>
              <w:pStyle w:val="TAL"/>
            </w:pPr>
            <w:r>
              <w:t>TRS</w:t>
            </w:r>
          </w:p>
        </w:tc>
      </w:tr>
      <w:tr w:rsidR="00B72519" w14:paraId="1C3F09D1" w14:textId="77777777" w:rsidTr="00183944">
        <w:tc>
          <w:tcPr>
            <w:tcW w:w="0" w:type="auto"/>
            <w:shd w:val="clear" w:color="auto" w:fill="BFBFBF" w:themeFill="background1" w:themeFillShade="BF"/>
          </w:tcPr>
          <w:p w14:paraId="0C66CB50" w14:textId="68270B2F" w:rsidR="00B72519" w:rsidRDefault="00B72519" w:rsidP="00753232">
            <w:pPr>
              <w:pStyle w:val="TAL"/>
            </w:pPr>
            <w:r>
              <w:t>2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5E92765B" w14:textId="624CAD9E" w:rsidR="00B72519" w:rsidRDefault="00B72519" w:rsidP="00753232">
            <w:pPr>
              <w:pStyle w:val="TAL"/>
            </w:pPr>
            <w:r>
              <w:t>U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3D36709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5024A646" w14:textId="481E142A" w:rsidR="00B72519" w:rsidRDefault="00B72519" w:rsidP="00753232">
            <w:pPr>
              <w:pStyle w:val="TAL"/>
            </w:pPr>
            <w:r>
              <w:t>4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422E72F1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0AFC5841" w14:textId="79565196" w:rsidR="00B72519" w:rsidRDefault="00B72519" w:rsidP="00753232">
            <w:pPr>
              <w:pStyle w:val="TAL"/>
            </w:pPr>
            <w:r>
              <w:t>2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59F161BA" w14:textId="77777777" w:rsidR="00B72519" w:rsidRDefault="00B72519" w:rsidP="00753232">
            <w:pPr>
              <w:pStyle w:val="TAL"/>
            </w:pPr>
          </w:p>
        </w:tc>
      </w:tr>
      <w:tr w:rsidR="00B72519" w14:paraId="00222206" w14:textId="77777777" w:rsidTr="00140A6D">
        <w:tc>
          <w:tcPr>
            <w:tcW w:w="0" w:type="auto"/>
          </w:tcPr>
          <w:p w14:paraId="39686A52" w14:textId="19CCF71B" w:rsidR="00B72519" w:rsidRDefault="00B72519" w:rsidP="00753232">
            <w:pPr>
              <w:pStyle w:val="TAL"/>
            </w:pPr>
            <w:r>
              <w:t>3</w:t>
            </w:r>
          </w:p>
        </w:tc>
        <w:tc>
          <w:tcPr>
            <w:tcW w:w="0" w:type="auto"/>
          </w:tcPr>
          <w:p w14:paraId="75C3ABFE" w14:textId="32AD6CE7" w:rsidR="00B72519" w:rsidRDefault="00B72519" w:rsidP="00753232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6EAA382A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</w:tcPr>
          <w:p w14:paraId="13399E11" w14:textId="44F85CCF" w:rsidR="00B72519" w:rsidRDefault="00B72519" w:rsidP="00753232">
            <w:pPr>
              <w:pStyle w:val="TAL"/>
            </w:pPr>
            <w:r>
              <w:t>5</w:t>
            </w:r>
          </w:p>
        </w:tc>
        <w:tc>
          <w:tcPr>
            <w:tcW w:w="0" w:type="auto"/>
            <w:shd w:val="clear" w:color="auto" w:fill="70AD47" w:themeFill="accent6"/>
          </w:tcPr>
          <w:p w14:paraId="3B031A44" w14:textId="55003336" w:rsidR="00B72519" w:rsidRDefault="00840F46" w:rsidP="00753232">
            <w:pPr>
              <w:pStyle w:val="TAL"/>
            </w:pPr>
            <w:r>
              <w:t>PDSCH</w:t>
            </w:r>
          </w:p>
        </w:tc>
        <w:tc>
          <w:tcPr>
            <w:tcW w:w="0" w:type="auto"/>
          </w:tcPr>
          <w:p w14:paraId="01137833" w14:textId="7F84CFCA" w:rsidR="00B72519" w:rsidRDefault="00B72519" w:rsidP="00753232">
            <w:pPr>
              <w:pStyle w:val="TAL"/>
            </w:pPr>
            <w:r>
              <w:t>3</w:t>
            </w:r>
          </w:p>
        </w:tc>
        <w:tc>
          <w:tcPr>
            <w:tcW w:w="0" w:type="auto"/>
            <w:shd w:val="clear" w:color="auto" w:fill="70AD47" w:themeFill="accent6"/>
          </w:tcPr>
          <w:p w14:paraId="37D4F75B" w14:textId="27643970" w:rsidR="00B72519" w:rsidRDefault="00840F46" w:rsidP="00753232">
            <w:pPr>
              <w:pStyle w:val="TAL"/>
            </w:pPr>
            <w:r>
              <w:t>PDSCH</w:t>
            </w:r>
          </w:p>
        </w:tc>
      </w:tr>
      <w:tr w:rsidR="00B72519" w14:paraId="22BD645B" w14:textId="77777777" w:rsidTr="00140A6D">
        <w:tc>
          <w:tcPr>
            <w:tcW w:w="0" w:type="auto"/>
          </w:tcPr>
          <w:p w14:paraId="387FE9FE" w14:textId="182F3B93" w:rsidR="00B72519" w:rsidRDefault="00B72519" w:rsidP="00753232">
            <w:pPr>
              <w:pStyle w:val="TAL"/>
            </w:pPr>
            <w:r>
              <w:t>4</w:t>
            </w:r>
          </w:p>
        </w:tc>
        <w:tc>
          <w:tcPr>
            <w:tcW w:w="0" w:type="auto"/>
          </w:tcPr>
          <w:p w14:paraId="1E407664" w14:textId="42379FFA" w:rsidR="00B72519" w:rsidRDefault="00B72519" w:rsidP="00753232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2A0A9646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</w:tcPr>
          <w:p w14:paraId="7333BAE4" w14:textId="070D4AF8" w:rsidR="00B72519" w:rsidRDefault="00B72519" w:rsidP="00753232">
            <w:pPr>
              <w:pStyle w:val="TAL"/>
            </w:pPr>
            <w:r>
              <w:t>6</w:t>
            </w:r>
          </w:p>
        </w:tc>
        <w:tc>
          <w:tcPr>
            <w:tcW w:w="0" w:type="auto"/>
            <w:shd w:val="clear" w:color="auto" w:fill="70AD47" w:themeFill="accent6"/>
          </w:tcPr>
          <w:p w14:paraId="64A457AF" w14:textId="58F4CE24" w:rsidR="00B72519" w:rsidRDefault="00840F46" w:rsidP="00753232">
            <w:pPr>
              <w:pStyle w:val="TAL"/>
            </w:pPr>
            <w:r>
              <w:t>PDSCH</w:t>
            </w:r>
          </w:p>
        </w:tc>
        <w:tc>
          <w:tcPr>
            <w:tcW w:w="0" w:type="auto"/>
          </w:tcPr>
          <w:p w14:paraId="0FC4C652" w14:textId="25247298" w:rsidR="00B72519" w:rsidRDefault="00B72519" w:rsidP="00753232">
            <w:pPr>
              <w:pStyle w:val="TAL"/>
            </w:pPr>
            <w:r>
              <w:t>4</w:t>
            </w:r>
          </w:p>
        </w:tc>
        <w:tc>
          <w:tcPr>
            <w:tcW w:w="0" w:type="auto"/>
            <w:shd w:val="clear" w:color="auto" w:fill="70AD47" w:themeFill="accent6"/>
          </w:tcPr>
          <w:p w14:paraId="08D9B33A" w14:textId="4AFC4492" w:rsidR="00B72519" w:rsidRDefault="00840F46" w:rsidP="00753232">
            <w:pPr>
              <w:pStyle w:val="TAL"/>
            </w:pPr>
            <w:r>
              <w:t>PDSCH</w:t>
            </w:r>
          </w:p>
        </w:tc>
      </w:tr>
      <w:tr w:rsidR="00B72519" w14:paraId="6DAF2D93" w14:textId="77777777" w:rsidTr="005554BB">
        <w:tc>
          <w:tcPr>
            <w:tcW w:w="0" w:type="auto"/>
          </w:tcPr>
          <w:p w14:paraId="56BFB7F2" w14:textId="7CF6EE03" w:rsidR="00B72519" w:rsidRDefault="00B72519" w:rsidP="00753232">
            <w:pPr>
              <w:pStyle w:val="TAL"/>
            </w:pPr>
            <w:r>
              <w:t>5</w:t>
            </w:r>
          </w:p>
        </w:tc>
        <w:tc>
          <w:tcPr>
            <w:tcW w:w="0" w:type="auto"/>
          </w:tcPr>
          <w:p w14:paraId="1400A44C" w14:textId="1B2DE915" w:rsidR="00B72519" w:rsidRDefault="00B72519" w:rsidP="00753232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40042347" w14:textId="77777777" w:rsidR="00B72519" w:rsidRDefault="00B72519" w:rsidP="00753232">
            <w:pPr>
              <w:pStyle w:val="TAL"/>
            </w:pPr>
            <w:r>
              <w:t>SSS</w:t>
            </w:r>
          </w:p>
          <w:p w14:paraId="77ABA1DE" w14:textId="79CA3CDF" w:rsidR="00B72519" w:rsidRDefault="00B72519" w:rsidP="00753232">
            <w:pPr>
              <w:pStyle w:val="TAL"/>
            </w:pPr>
            <w:r>
              <w:t>SIB</w:t>
            </w:r>
          </w:p>
        </w:tc>
        <w:tc>
          <w:tcPr>
            <w:tcW w:w="0" w:type="auto"/>
          </w:tcPr>
          <w:p w14:paraId="0E6DAC93" w14:textId="2401B070" w:rsidR="00B72519" w:rsidRDefault="00B72519" w:rsidP="00753232">
            <w:pPr>
              <w:pStyle w:val="TAL"/>
            </w:pPr>
            <w:r>
              <w:t>7</w:t>
            </w:r>
          </w:p>
        </w:tc>
        <w:tc>
          <w:tcPr>
            <w:tcW w:w="0" w:type="auto"/>
          </w:tcPr>
          <w:p w14:paraId="3FAB19F6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</w:tcPr>
          <w:p w14:paraId="220FC52A" w14:textId="024CEE97" w:rsidR="00B72519" w:rsidRDefault="00B72519" w:rsidP="00753232">
            <w:pPr>
              <w:pStyle w:val="TAL"/>
            </w:pPr>
            <w:r>
              <w:t>5</w:t>
            </w:r>
          </w:p>
        </w:tc>
        <w:tc>
          <w:tcPr>
            <w:tcW w:w="0" w:type="auto"/>
          </w:tcPr>
          <w:p w14:paraId="24AF21C4" w14:textId="77777777" w:rsidR="00B72519" w:rsidRDefault="00B72519" w:rsidP="00753232">
            <w:pPr>
              <w:pStyle w:val="TAL"/>
            </w:pPr>
          </w:p>
        </w:tc>
      </w:tr>
      <w:tr w:rsidR="00B72519" w14:paraId="39B806BF" w14:textId="77777777" w:rsidTr="00183944">
        <w:tc>
          <w:tcPr>
            <w:tcW w:w="0" w:type="auto"/>
            <w:shd w:val="clear" w:color="auto" w:fill="BFBFBF" w:themeFill="background1" w:themeFillShade="BF"/>
          </w:tcPr>
          <w:p w14:paraId="74744447" w14:textId="17A538C4" w:rsidR="00B72519" w:rsidRDefault="00B72519" w:rsidP="00753232">
            <w:pPr>
              <w:pStyle w:val="TAL"/>
            </w:pPr>
            <w:r>
              <w:t>6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2B6C5CF1" w14:textId="4B537DCE" w:rsidR="00B72519" w:rsidRDefault="00B72519" w:rsidP="00753232">
            <w:pPr>
              <w:pStyle w:val="TAL"/>
            </w:pPr>
            <w:r>
              <w:t>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77365AD8" w14:textId="5E8E2E4C" w:rsidR="00B72519" w:rsidRDefault="00B72519" w:rsidP="00753232">
            <w:pPr>
              <w:pStyle w:val="TAL"/>
            </w:pPr>
            <w:r>
              <w:t>PSS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7B4813BD" w14:textId="6FDA6FD5" w:rsidR="00B72519" w:rsidRDefault="00B72519" w:rsidP="00753232">
            <w:pPr>
              <w:pStyle w:val="TAL"/>
            </w:pPr>
            <w:r>
              <w:t>8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4B539583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609BA724" w14:textId="5C69C143" w:rsidR="00B72519" w:rsidRDefault="00B72519" w:rsidP="00753232">
            <w:pPr>
              <w:pStyle w:val="TAL"/>
            </w:pPr>
            <w:r>
              <w:t>6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07E6BB9C" w14:textId="77777777" w:rsidR="00B72519" w:rsidRDefault="00B72519" w:rsidP="00753232">
            <w:pPr>
              <w:pStyle w:val="TAL"/>
            </w:pPr>
          </w:p>
        </w:tc>
      </w:tr>
      <w:tr w:rsidR="00B72519" w14:paraId="164A57B8" w14:textId="77777777" w:rsidTr="00183944">
        <w:tc>
          <w:tcPr>
            <w:tcW w:w="0" w:type="auto"/>
            <w:shd w:val="clear" w:color="auto" w:fill="BFBFBF" w:themeFill="background1" w:themeFillShade="BF"/>
          </w:tcPr>
          <w:p w14:paraId="63E79444" w14:textId="387F67AF" w:rsidR="00B72519" w:rsidRDefault="00B72519" w:rsidP="00753232">
            <w:pPr>
              <w:pStyle w:val="TAL"/>
            </w:pPr>
            <w:r>
              <w:t>7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462FEE76" w14:textId="5D0E23FF" w:rsidR="00B72519" w:rsidRDefault="00B72519" w:rsidP="00753232">
            <w:pPr>
              <w:pStyle w:val="TAL"/>
            </w:pPr>
            <w:r>
              <w:t>U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7DC0513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0EBB8C70" w14:textId="2A013298" w:rsidR="00B72519" w:rsidRDefault="00B72519" w:rsidP="00753232">
            <w:pPr>
              <w:pStyle w:val="TAL"/>
            </w:pPr>
            <w:r>
              <w:t>9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4FFC3E5F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1AF195D6" w14:textId="60282033" w:rsidR="00B72519" w:rsidRDefault="00B72519" w:rsidP="00753232">
            <w:pPr>
              <w:pStyle w:val="TAL"/>
            </w:pPr>
            <w:r>
              <w:t>7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4D2EC50D" w14:textId="77777777" w:rsidR="00B72519" w:rsidRDefault="00B72519" w:rsidP="00753232">
            <w:pPr>
              <w:pStyle w:val="TAL"/>
            </w:pPr>
          </w:p>
        </w:tc>
      </w:tr>
      <w:tr w:rsidR="00B72519" w14:paraId="23CE3C6C" w14:textId="77777777" w:rsidTr="00140A6D">
        <w:tc>
          <w:tcPr>
            <w:tcW w:w="0" w:type="auto"/>
          </w:tcPr>
          <w:p w14:paraId="3D13F912" w14:textId="0AB96C0F" w:rsidR="00B72519" w:rsidRDefault="00B72519" w:rsidP="00753232">
            <w:pPr>
              <w:pStyle w:val="TAL"/>
            </w:pPr>
            <w:r>
              <w:t>8</w:t>
            </w:r>
          </w:p>
        </w:tc>
        <w:tc>
          <w:tcPr>
            <w:tcW w:w="0" w:type="auto"/>
          </w:tcPr>
          <w:p w14:paraId="42470F77" w14:textId="0287D784" w:rsidR="00B72519" w:rsidRDefault="00B72519" w:rsidP="00753232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3B291F99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</w:tcPr>
          <w:p w14:paraId="33AE027B" w14:textId="77F63DFC" w:rsidR="00B72519" w:rsidRDefault="00B72519" w:rsidP="00753232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14:paraId="20989F43" w14:textId="0E009AFE" w:rsidR="00B72519" w:rsidRDefault="00B72519" w:rsidP="00753232">
            <w:pPr>
              <w:pStyle w:val="TAL"/>
            </w:pPr>
            <w:r>
              <w:t>SSB</w:t>
            </w:r>
          </w:p>
        </w:tc>
        <w:tc>
          <w:tcPr>
            <w:tcW w:w="0" w:type="auto"/>
          </w:tcPr>
          <w:p w14:paraId="1A229A38" w14:textId="7E6834D7" w:rsidR="00B72519" w:rsidRDefault="00B72519" w:rsidP="00753232">
            <w:pPr>
              <w:pStyle w:val="TAL"/>
            </w:pPr>
            <w:r>
              <w:t>8</w:t>
            </w:r>
          </w:p>
        </w:tc>
        <w:tc>
          <w:tcPr>
            <w:tcW w:w="0" w:type="auto"/>
            <w:shd w:val="clear" w:color="auto" w:fill="70AD47" w:themeFill="accent6"/>
          </w:tcPr>
          <w:p w14:paraId="0C3336E9" w14:textId="4ADF686F" w:rsidR="00B72519" w:rsidRDefault="00840F46" w:rsidP="00753232">
            <w:pPr>
              <w:pStyle w:val="TAL"/>
            </w:pPr>
            <w:r>
              <w:t>PDSCH</w:t>
            </w:r>
          </w:p>
        </w:tc>
      </w:tr>
      <w:tr w:rsidR="00B72519" w14:paraId="54C27350" w14:textId="77777777" w:rsidTr="00140A6D">
        <w:tc>
          <w:tcPr>
            <w:tcW w:w="0" w:type="auto"/>
          </w:tcPr>
          <w:p w14:paraId="39F0C26B" w14:textId="77E4C1FD" w:rsidR="00B72519" w:rsidRDefault="00B72519" w:rsidP="00753232">
            <w:pPr>
              <w:pStyle w:val="TAL"/>
            </w:pPr>
            <w:r>
              <w:t>9</w:t>
            </w:r>
          </w:p>
        </w:tc>
        <w:tc>
          <w:tcPr>
            <w:tcW w:w="0" w:type="auto"/>
          </w:tcPr>
          <w:p w14:paraId="645F4BC6" w14:textId="30638951" w:rsidR="00B72519" w:rsidRDefault="00B72519" w:rsidP="00753232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36EAE104" w14:textId="77777777" w:rsidR="00B72519" w:rsidRDefault="00B72519" w:rsidP="00753232">
            <w:pPr>
              <w:pStyle w:val="TAL"/>
            </w:pPr>
          </w:p>
        </w:tc>
        <w:tc>
          <w:tcPr>
            <w:tcW w:w="0" w:type="auto"/>
          </w:tcPr>
          <w:p w14:paraId="6BC73A7B" w14:textId="3CB4E961" w:rsidR="00B72519" w:rsidRDefault="00B72519" w:rsidP="00753232">
            <w:pPr>
              <w:pStyle w:val="TAL"/>
            </w:pPr>
            <w:r>
              <w:t>1</w:t>
            </w:r>
          </w:p>
        </w:tc>
        <w:tc>
          <w:tcPr>
            <w:tcW w:w="0" w:type="auto"/>
            <w:shd w:val="clear" w:color="auto" w:fill="70AD47" w:themeFill="accent6"/>
          </w:tcPr>
          <w:p w14:paraId="183E180B" w14:textId="42950DB9" w:rsidR="00B72519" w:rsidRDefault="00840F46" w:rsidP="00753232">
            <w:pPr>
              <w:pStyle w:val="TAL"/>
            </w:pPr>
            <w:r>
              <w:t>PDSCH</w:t>
            </w:r>
          </w:p>
        </w:tc>
        <w:tc>
          <w:tcPr>
            <w:tcW w:w="0" w:type="auto"/>
          </w:tcPr>
          <w:p w14:paraId="212D2063" w14:textId="7EC02705" w:rsidR="00B72519" w:rsidRDefault="00B72519" w:rsidP="00753232">
            <w:pPr>
              <w:pStyle w:val="TAL"/>
            </w:pPr>
            <w:r>
              <w:t>9</w:t>
            </w:r>
          </w:p>
        </w:tc>
        <w:tc>
          <w:tcPr>
            <w:tcW w:w="0" w:type="auto"/>
            <w:shd w:val="clear" w:color="auto" w:fill="70AD47" w:themeFill="accent6"/>
          </w:tcPr>
          <w:p w14:paraId="4720EA1F" w14:textId="77B64A87" w:rsidR="00B72519" w:rsidRDefault="00840F46" w:rsidP="00753232">
            <w:pPr>
              <w:pStyle w:val="TAL"/>
            </w:pPr>
            <w:r>
              <w:t>PDSCH</w:t>
            </w:r>
          </w:p>
        </w:tc>
      </w:tr>
    </w:tbl>
    <w:p w14:paraId="52BD2142" w14:textId="77777777" w:rsidR="005554BB" w:rsidRDefault="005554BB" w:rsidP="005012E5"/>
    <w:p w14:paraId="580515E9" w14:textId="1927A099" w:rsidR="00027117" w:rsidRPr="00AC3283" w:rsidRDefault="0080435B" w:rsidP="0080435B">
      <w:pPr>
        <w:pStyle w:val="Caption"/>
      </w:pPr>
      <w:bookmarkStart w:id="4" w:name="_Ref16178162"/>
      <w:r>
        <w:t xml:space="preserve">Table </w:t>
      </w:r>
      <w:r w:rsidR="00217E75">
        <w:fldChar w:fldCharType="begin"/>
      </w:r>
      <w:r w:rsidR="00217E75">
        <w:instrText xml:space="preserve"> SEQ Table \* ARABIC </w:instrText>
      </w:r>
      <w:r w:rsidR="00217E75">
        <w:fldChar w:fldCharType="separate"/>
      </w:r>
      <w:r>
        <w:rPr>
          <w:noProof/>
        </w:rPr>
        <w:t>2</w:t>
      </w:r>
      <w:r w:rsidR="00217E75">
        <w:rPr>
          <w:noProof/>
        </w:rPr>
        <w:fldChar w:fldCharType="end"/>
      </w:r>
      <w:bookmarkEnd w:id="4"/>
      <w:r>
        <w:tab/>
      </w:r>
      <w:r w:rsidR="002A5A41">
        <w:t>Candidates of</w:t>
      </w:r>
      <w:r>
        <w:t xml:space="preserve"> TDD UL-DL configuration for LTE-NR co-existence scenario in TDD.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769"/>
        <w:gridCol w:w="832"/>
        <w:gridCol w:w="2000"/>
        <w:gridCol w:w="1951"/>
      </w:tblGrid>
      <w:tr w:rsidR="00763633" w:rsidRPr="00AC3283" w14:paraId="10F547B0" w14:textId="1F0936E1" w:rsidTr="001249A7">
        <w:trPr>
          <w:jc w:val="center"/>
        </w:trPr>
        <w:tc>
          <w:tcPr>
            <w:tcW w:w="4846" w:type="dxa"/>
            <w:gridSpan w:val="2"/>
            <w:vMerge w:val="restart"/>
            <w:shd w:val="clear" w:color="auto" w:fill="auto"/>
            <w:vAlign w:val="center"/>
          </w:tcPr>
          <w:p w14:paraId="56267777" w14:textId="77777777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14:paraId="1CC1F8AF" w14:textId="77777777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586E0CFE" w14:textId="77777777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  <w:tc>
          <w:tcPr>
            <w:tcW w:w="1951" w:type="dxa"/>
            <w:vAlign w:val="center"/>
          </w:tcPr>
          <w:p w14:paraId="3F8B1640" w14:textId="56985914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763633" w:rsidRPr="00AC3283" w14:paraId="3D19E21F" w14:textId="1D4AE4F5" w:rsidTr="00763633">
        <w:trPr>
          <w:jc w:val="center"/>
        </w:trPr>
        <w:tc>
          <w:tcPr>
            <w:tcW w:w="4846" w:type="dxa"/>
            <w:gridSpan w:val="2"/>
            <w:vMerge/>
            <w:shd w:val="clear" w:color="auto" w:fill="auto"/>
          </w:tcPr>
          <w:p w14:paraId="2CCBF57E" w14:textId="77777777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2" w:type="dxa"/>
            <w:vMerge/>
            <w:shd w:val="clear" w:color="auto" w:fill="auto"/>
          </w:tcPr>
          <w:p w14:paraId="2795B259" w14:textId="77777777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2000" w:type="dxa"/>
            <w:shd w:val="clear" w:color="auto" w:fill="auto"/>
          </w:tcPr>
          <w:p w14:paraId="34E7D66D" w14:textId="77777777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bookmarkStart w:id="5" w:name="_Hlk16177819"/>
            <w:r w:rsidRPr="00AC3283">
              <w:rPr>
                <w:rFonts w:ascii="Arial" w:eastAsia="SimSun" w:hAnsi="Arial"/>
                <w:b/>
                <w:sz w:val="18"/>
              </w:rPr>
              <w:t>FR1.15-1</w:t>
            </w:r>
            <w:bookmarkEnd w:id="5"/>
          </w:p>
        </w:tc>
        <w:tc>
          <w:tcPr>
            <w:tcW w:w="1951" w:type="dxa"/>
          </w:tcPr>
          <w:p w14:paraId="5D3E57CE" w14:textId="7822D963" w:rsidR="00763633" w:rsidRPr="0080435B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80435B">
              <w:rPr>
                <w:rFonts w:ascii="Arial" w:eastAsia="SimSun" w:hAnsi="Arial"/>
                <w:b/>
                <w:sz w:val="18"/>
                <w:highlight w:val="yellow"/>
              </w:rPr>
              <w:t>FR1.15-</w:t>
            </w:r>
            <w:r w:rsidR="004F5086" w:rsidRPr="0080435B">
              <w:rPr>
                <w:rFonts w:ascii="Arial" w:eastAsia="SimSun" w:hAnsi="Arial"/>
                <w:b/>
                <w:sz w:val="18"/>
                <w:highlight w:val="yellow"/>
              </w:rPr>
              <w:t>2</w:t>
            </w:r>
          </w:p>
        </w:tc>
      </w:tr>
      <w:tr w:rsidR="00763633" w:rsidRPr="00AC3283" w14:paraId="6E282E6A" w14:textId="67577089" w:rsidTr="00763633">
        <w:trPr>
          <w:jc w:val="center"/>
        </w:trPr>
        <w:tc>
          <w:tcPr>
            <w:tcW w:w="4846" w:type="dxa"/>
            <w:gridSpan w:val="2"/>
            <w:shd w:val="clear" w:color="auto" w:fill="auto"/>
            <w:vAlign w:val="center"/>
          </w:tcPr>
          <w:p w14:paraId="2504A6E4" w14:textId="77777777" w:rsidR="00763633" w:rsidRPr="00AC3283" w:rsidRDefault="00763633" w:rsidP="007636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TDD Slot Configuration pattern (Note 1)</w:t>
            </w:r>
          </w:p>
        </w:tc>
        <w:tc>
          <w:tcPr>
            <w:tcW w:w="832" w:type="dxa"/>
            <w:shd w:val="clear" w:color="auto" w:fill="auto"/>
          </w:tcPr>
          <w:p w14:paraId="3E833452" w14:textId="77777777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2000" w:type="dxa"/>
            <w:shd w:val="clear" w:color="auto" w:fill="auto"/>
          </w:tcPr>
          <w:p w14:paraId="4A7B102B" w14:textId="77777777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DDDSU</w:t>
            </w:r>
          </w:p>
        </w:tc>
        <w:tc>
          <w:tcPr>
            <w:tcW w:w="1951" w:type="dxa"/>
          </w:tcPr>
          <w:p w14:paraId="208528D7" w14:textId="7C112C1F" w:rsidR="00763633" w:rsidRPr="0080435B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80435B">
              <w:rPr>
                <w:rFonts w:ascii="Arial" w:eastAsia="SimSun" w:hAnsi="Arial"/>
                <w:sz w:val="18"/>
                <w:highlight w:val="yellow"/>
              </w:rPr>
              <w:t>DSU</w:t>
            </w:r>
            <w:r w:rsidR="004F5086" w:rsidRPr="0080435B">
              <w:rPr>
                <w:rFonts w:ascii="Arial" w:eastAsia="SimSun" w:hAnsi="Arial"/>
                <w:sz w:val="18"/>
                <w:highlight w:val="yellow"/>
              </w:rPr>
              <w:t>DD</w:t>
            </w:r>
          </w:p>
        </w:tc>
      </w:tr>
      <w:tr w:rsidR="00763633" w:rsidRPr="00AC3283" w14:paraId="671A7647" w14:textId="40859281" w:rsidTr="00763633">
        <w:trPr>
          <w:jc w:val="center"/>
        </w:trPr>
        <w:tc>
          <w:tcPr>
            <w:tcW w:w="4846" w:type="dxa"/>
            <w:gridSpan w:val="2"/>
            <w:shd w:val="clear" w:color="auto" w:fill="auto"/>
            <w:vAlign w:val="center"/>
          </w:tcPr>
          <w:p w14:paraId="16898ED3" w14:textId="77777777" w:rsidR="00763633" w:rsidRPr="00AC3283" w:rsidRDefault="00763633" w:rsidP="007636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Special Slot Configuration (Note 2)</w:t>
            </w:r>
          </w:p>
        </w:tc>
        <w:tc>
          <w:tcPr>
            <w:tcW w:w="832" w:type="dxa"/>
            <w:shd w:val="clear" w:color="auto" w:fill="auto"/>
          </w:tcPr>
          <w:p w14:paraId="3638E0F0" w14:textId="77777777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2000" w:type="dxa"/>
            <w:shd w:val="clear" w:color="auto" w:fill="auto"/>
          </w:tcPr>
          <w:p w14:paraId="3F1A1813" w14:textId="77777777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1951" w:type="dxa"/>
          </w:tcPr>
          <w:p w14:paraId="5F523F72" w14:textId="65D7407F" w:rsidR="00763633" w:rsidRPr="0080435B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80435B">
              <w:rPr>
                <w:rFonts w:ascii="Arial" w:eastAsia="SimSun" w:hAnsi="Arial"/>
                <w:sz w:val="18"/>
                <w:highlight w:val="yellow"/>
              </w:rPr>
              <w:t>10D+2G+2U</w:t>
            </w:r>
          </w:p>
        </w:tc>
      </w:tr>
      <w:tr w:rsidR="00763633" w:rsidRPr="00AC3283" w14:paraId="715C5495" w14:textId="44452971" w:rsidTr="001249A7">
        <w:trPr>
          <w:jc w:val="center"/>
        </w:trPr>
        <w:tc>
          <w:tcPr>
            <w:tcW w:w="4846" w:type="dxa"/>
            <w:gridSpan w:val="2"/>
            <w:shd w:val="clear" w:color="auto" w:fill="auto"/>
            <w:vAlign w:val="center"/>
          </w:tcPr>
          <w:p w14:paraId="7D3878C7" w14:textId="77777777" w:rsidR="00763633" w:rsidRPr="00AC3283" w:rsidRDefault="00763633" w:rsidP="007636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proofErr w:type="spellStart"/>
            <w:r w:rsidRPr="00AC3283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832" w:type="dxa"/>
            <w:shd w:val="clear" w:color="auto" w:fill="auto"/>
          </w:tcPr>
          <w:p w14:paraId="7A7E5536" w14:textId="77777777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AC3283">
              <w:rPr>
                <w:rFonts w:ascii="Arial" w:eastAsia="Calibri" w:hAnsi="Arial"/>
                <w:sz w:val="18"/>
              </w:rPr>
              <w:t>kHz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5B98009C" w14:textId="77777777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951" w:type="dxa"/>
            <w:vAlign w:val="center"/>
          </w:tcPr>
          <w:p w14:paraId="2C539CCF" w14:textId="0DD24173" w:rsidR="00763633" w:rsidRPr="0080435B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80435B">
              <w:rPr>
                <w:rFonts w:ascii="Arial" w:eastAsia="SimSun" w:hAnsi="Arial"/>
                <w:sz w:val="18"/>
                <w:highlight w:val="yellow"/>
              </w:rPr>
              <w:t>15</w:t>
            </w:r>
          </w:p>
        </w:tc>
      </w:tr>
      <w:tr w:rsidR="004F5086" w:rsidRPr="00AC3283" w14:paraId="2AE9323F" w14:textId="77777777" w:rsidTr="001249A7">
        <w:trPr>
          <w:jc w:val="center"/>
        </w:trPr>
        <w:tc>
          <w:tcPr>
            <w:tcW w:w="4846" w:type="dxa"/>
            <w:gridSpan w:val="2"/>
            <w:shd w:val="clear" w:color="auto" w:fill="auto"/>
            <w:vAlign w:val="center"/>
          </w:tcPr>
          <w:p w14:paraId="6B4E52A6" w14:textId="016B58CE" w:rsidR="004F5086" w:rsidRPr="00AC3283" w:rsidRDefault="004F5086" w:rsidP="0076363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AC3283">
              <w:rPr>
                <w:rFonts w:ascii="Arial" w:eastAsia="Calibri" w:hAnsi="Arial"/>
                <w:sz w:val="18"/>
              </w:rPr>
              <w:t>UL-DL configuration (</w:t>
            </w:r>
            <w:proofErr w:type="spellStart"/>
            <w:r w:rsidRPr="00AC3283">
              <w:rPr>
                <w:rFonts w:ascii="Arial" w:eastAsia="Calibri" w:hAnsi="Arial"/>
                <w:i/>
                <w:sz w:val="18"/>
              </w:rPr>
              <w:t>tdd</w:t>
            </w:r>
            <w:proofErr w:type="spellEnd"/>
            <w:r w:rsidRPr="00AC3283">
              <w:rPr>
                <w:rFonts w:ascii="Arial" w:eastAsia="Calibri" w:hAnsi="Arial"/>
                <w:i/>
                <w:sz w:val="18"/>
              </w:rPr>
              <w:t>-UL-DL-</w:t>
            </w:r>
            <w:proofErr w:type="spellStart"/>
            <w:r w:rsidRPr="00AC3283">
              <w:rPr>
                <w:rFonts w:ascii="Arial" w:eastAsia="Calibri" w:hAnsi="Arial"/>
                <w:i/>
                <w:sz w:val="18"/>
              </w:rPr>
              <w:t>ConfigurationCommon</w:t>
            </w:r>
            <w:proofErr w:type="spellEnd"/>
            <w:r w:rsidRPr="00AC3283">
              <w:rPr>
                <w:rFonts w:ascii="Arial" w:eastAsia="Calibri" w:hAnsi="Arial"/>
                <w:sz w:val="18"/>
              </w:rPr>
              <w:t>)</w:t>
            </w:r>
          </w:p>
        </w:tc>
        <w:tc>
          <w:tcPr>
            <w:tcW w:w="832" w:type="dxa"/>
            <w:shd w:val="clear" w:color="auto" w:fill="auto"/>
          </w:tcPr>
          <w:p w14:paraId="36C59827" w14:textId="77777777" w:rsidR="004F5086" w:rsidRPr="00AC3283" w:rsidRDefault="004F5086" w:rsidP="0076363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556ACEBB" w14:textId="77777777" w:rsidR="004F5086" w:rsidRPr="00AC3283" w:rsidRDefault="004F5086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51" w:type="dxa"/>
            <w:vAlign w:val="center"/>
          </w:tcPr>
          <w:p w14:paraId="7D89CF78" w14:textId="77777777" w:rsidR="004F5086" w:rsidRPr="0080435B" w:rsidRDefault="004F5086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</w:p>
        </w:tc>
      </w:tr>
      <w:tr w:rsidR="00763633" w:rsidRPr="00AC3283" w14:paraId="72A2522B" w14:textId="269E52D3" w:rsidTr="00590F63">
        <w:trPr>
          <w:jc w:val="center"/>
        </w:trPr>
        <w:tc>
          <w:tcPr>
            <w:tcW w:w="2077" w:type="dxa"/>
            <w:vMerge w:val="restart"/>
            <w:shd w:val="clear" w:color="auto" w:fill="auto"/>
          </w:tcPr>
          <w:p w14:paraId="7E25D841" w14:textId="6F86D851" w:rsidR="00763633" w:rsidRPr="00AC3283" w:rsidRDefault="004F5086" w:rsidP="007636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Pattern 1</w:t>
            </w:r>
          </w:p>
        </w:tc>
        <w:tc>
          <w:tcPr>
            <w:tcW w:w="2769" w:type="dxa"/>
            <w:shd w:val="clear" w:color="auto" w:fill="auto"/>
          </w:tcPr>
          <w:p w14:paraId="0CE626D5" w14:textId="77777777" w:rsidR="00763633" w:rsidRPr="00AC3283" w:rsidRDefault="00763633" w:rsidP="0076363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AC3283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AC3283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832" w:type="dxa"/>
            <w:shd w:val="clear" w:color="auto" w:fill="auto"/>
          </w:tcPr>
          <w:p w14:paraId="746C7E89" w14:textId="77777777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proofErr w:type="spellStart"/>
            <w:r w:rsidRPr="00AC3283">
              <w:rPr>
                <w:rFonts w:ascii="Arial" w:eastAsia="Calibri" w:hAnsi="Arial"/>
                <w:sz w:val="18"/>
              </w:rPr>
              <w:t>ms</w:t>
            </w:r>
            <w:proofErr w:type="spellEnd"/>
          </w:p>
        </w:tc>
        <w:tc>
          <w:tcPr>
            <w:tcW w:w="2000" w:type="dxa"/>
            <w:shd w:val="clear" w:color="auto" w:fill="auto"/>
            <w:vAlign w:val="center"/>
          </w:tcPr>
          <w:p w14:paraId="013F40B7" w14:textId="79F2863D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951" w:type="dxa"/>
            <w:vAlign w:val="center"/>
          </w:tcPr>
          <w:p w14:paraId="22DC31B6" w14:textId="29E0F12C" w:rsidR="00763633" w:rsidRPr="0080435B" w:rsidRDefault="004F5086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80435B">
              <w:rPr>
                <w:rFonts w:ascii="Arial" w:eastAsia="SimSun" w:hAnsi="Arial"/>
                <w:sz w:val="18"/>
                <w:highlight w:val="yellow"/>
              </w:rPr>
              <w:t>3</w:t>
            </w:r>
          </w:p>
        </w:tc>
      </w:tr>
      <w:tr w:rsidR="00763633" w:rsidRPr="00AC3283" w14:paraId="1C14DF44" w14:textId="6B80CAB7" w:rsidTr="00590F63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58372379" w14:textId="77777777" w:rsidR="00763633" w:rsidRPr="00AC3283" w:rsidRDefault="00763633" w:rsidP="007636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69" w:type="dxa"/>
            <w:shd w:val="clear" w:color="auto" w:fill="auto"/>
          </w:tcPr>
          <w:p w14:paraId="5658B4E5" w14:textId="77777777" w:rsidR="00763633" w:rsidRPr="00AC3283" w:rsidRDefault="00763633" w:rsidP="0076363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AC3283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832" w:type="dxa"/>
            <w:shd w:val="clear" w:color="auto" w:fill="auto"/>
          </w:tcPr>
          <w:p w14:paraId="24208A2A" w14:textId="77777777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0F611FFD" w14:textId="00AEF8C8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951" w:type="dxa"/>
            <w:vAlign w:val="center"/>
          </w:tcPr>
          <w:p w14:paraId="46EDB6C8" w14:textId="651E3BD2" w:rsidR="00763633" w:rsidRPr="0080435B" w:rsidRDefault="004F5086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80435B">
              <w:rPr>
                <w:rFonts w:ascii="Arial" w:eastAsia="SimSun" w:hAnsi="Arial"/>
                <w:sz w:val="18"/>
                <w:highlight w:val="yellow"/>
              </w:rPr>
              <w:t>1</w:t>
            </w:r>
          </w:p>
        </w:tc>
      </w:tr>
      <w:tr w:rsidR="00763633" w:rsidRPr="00AC3283" w14:paraId="19C47910" w14:textId="74700C55" w:rsidTr="00590F63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67C5E993" w14:textId="77777777" w:rsidR="00763633" w:rsidRPr="00AC3283" w:rsidRDefault="00763633" w:rsidP="007636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69" w:type="dxa"/>
            <w:shd w:val="clear" w:color="auto" w:fill="auto"/>
          </w:tcPr>
          <w:p w14:paraId="2E9E9D3F" w14:textId="77777777" w:rsidR="00763633" w:rsidRPr="00AC3283" w:rsidRDefault="00763633" w:rsidP="0076363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AC3283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832" w:type="dxa"/>
            <w:shd w:val="clear" w:color="auto" w:fill="auto"/>
          </w:tcPr>
          <w:p w14:paraId="1603427F" w14:textId="77777777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161AB5FD" w14:textId="0DE0BA89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951" w:type="dxa"/>
            <w:vAlign w:val="center"/>
          </w:tcPr>
          <w:p w14:paraId="099615DD" w14:textId="4818CA28" w:rsidR="00763633" w:rsidRPr="0080435B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80435B">
              <w:rPr>
                <w:rFonts w:ascii="Arial" w:eastAsia="SimSun" w:hAnsi="Arial"/>
                <w:sz w:val="18"/>
                <w:highlight w:val="yellow"/>
              </w:rPr>
              <w:t>10</w:t>
            </w:r>
          </w:p>
        </w:tc>
      </w:tr>
      <w:tr w:rsidR="00763633" w:rsidRPr="00AC3283" w14:paraId="65F71559" w14:textId="6431A84A" w:rsidTr="00590F63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21651F99" w14:textId="77777777" w:rsidR="00763633" w:rsidRPr="00AC3283" w:rsidRDefault="00763633" w:rsidP="007636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69" w:type="dxa"/>
            <w:shd w:val="clear" w:color="auto" w:fill="auto"/>
          </w:tcPr>
          <w:p w14:paraId="3F7A00AE" w14:textId="77777777" w:rsidR="00763633" w:rsidRPr="00AC3283" w:rsidRDefault="00763633" w:rsidP="0076363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AC3283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832" w:type="dxa"/>
            <w:shd w:val="clear" w:color="auto" w:fill="auto"/>
          </w:tcPr>
          <w:p w14:paraId="4678F3B8" w14:textId="77777777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292AB1E3" w14:textId="7BE7E1F3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951" w:type="dxa"/>
            <w:vAlign w:val="center"/>
          </w:tcPr>
          <w:p w14:paraId="60120EF9" w14:textId="7A103C3E" w:rsidR="00763633" w:rsidRPr="0080435B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80435B">
              <w:rPr>
                <w:rFonts w:ascii="Arial" w:eastAsia="SimSun" w:hAnsi="Arial"/>
                <w:sz w:val="18"/>
                <w:highlight w:val="yellow"/>
              </w:rPr>
              <w:t>1</w:t>
            </w:r>
          </w:p>
        </w:tc>
      </w:tr>
      <w:tr w:rsidR="00763633" w:rsidRPr="00AC3283" w14:paraId="26F8A081" w14:textId="40DBAB6F" w:rsidTr="00590F63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52FAE6E6" w14:textId="77777777" w:rsidR="00763633" w:rsidRPr="00AC3283" w:rsidRDefault="00763633" w:rsidP="007636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69" w:type="dxa"/>
            <w:shd w:val="clear" w:color="auto" w:fill="auto"/>
          </w:tcPr>
          <w:p w14:paraId="7E78F126" w14:textId="77777777" w:rsidR="00763633" w:rsidRPr="00AC3283" w:rsidRDefault="00763633" w:rsidP="0076363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AC3283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832" w:type="dxa"/>
            <w:shd w:val="clear" w:color="auto" w:fill="auto"/>
          </w:tcPr>
          <w:p w14:paraId="00C838B8" w14:textId="77777777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1C348C57" w14:textId="295D8998" w:rsidR="00763633" w:rsidRPr="00AC3283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951" w:type="dxa"/>
            <w:vAlign w:val="center"/>
          </w:tcPr>
          <w:p w14:paraId="464CA953" w14:textId="5BE3FCF3" w:rsidR="00763633" w:rsidRPr="0080435B" w:rsidRDefault="00763633" w:rsidP="007636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80435B">
              <w:rPr>
                <w:rFonts w:ascii="Arial" w:eastAsia="SimSun" w:hAnsi="Arial"/>
                <w:sz w:val="18"/>
                <w:highlight w:val="yellow"/>
              </w:rPr>
              <w:t>2</w:t>
            </w:r>
          </w:p>
        </w:tc>
      </w:tr>
      <w:tr w:rsidR="004F5086" w:rsidRPr="00AC3283" w14:paraId="20DBF5BF" w14:textId="77777777" w:rsidTr="00590F63">
        <w:trPr>
          <w:jc w:val="center"/>
        </w:trPr>
        <w:tc>
          <w:tcPr>
            <w:tcW w:w="2077" w:type="dxa"/>
            <w:vMerge w:val="restart"/>
            <w:shd w:val="clear" w:color="auto" w:fill="auto"/>
            <w:vAlign w:val="center"/>
          </w:tcPr>
          <w:p w14:paraId="4A83BBD2" w14:textId="18F3ABDA" w:rsidR="004F5086" w:rsidRPr="00AC3283" w:rsidRDefault="004F5086" w:rsidP="004F50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Pattern 2</w:t>
            </w:r>
          </w:p>
        </w:tc>
        <w:tc>
          <w:tcPr>
            <w:tcW w:w="2769" w:type="dxa"/>
            <w:shd w:val="clear" w:color="auto" w:fill="auto"/>
          </w:tcPr>
          <w:p w14:paraId="3AC93358" w14:textId="1125B310" w:rsidR="004F5086" w:rsidRPr="00AC3283" w:rsidRDefault="004F5086" w:rsidP="004F508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AC3283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AC3283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832" w:type="dxa"/>
            <w:shd w:val="clear" w:color="auto" w:fill="auto"/>
          </w:tcPr>
          <w:p w14:paraId="53C37875" w14:textId="4C264802" w:rsidR="004F5086" w:rsidRPr="00AC3283" w:rsidRDefault="004F5086" w:rsidP="004F50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AC3283">
              <w:rPr>
                <w:rFonts w:ascii="Arial" w:eastAsia="Calibri" w:hAnsi="Arial"/>
                <w:sz w:val="18"/>
              </w:rPr>
              <w:t>ms</w:t>
            </w:r>
            <w:proofErr w:type="spellEnd"/>
          </w:p>
        </w:tc>
        <w:tc>
          <w:tcPr>
            <w:tcW w:w="2000" w:type="dxa"/>
            <w:shd w:val="clear" w:color="auto" w:fill="auto"/>
            <w:vAlign w:val="center"/>
          </w:tcPr>
          <w:p w14:paraId="0CF0F0E8" w14:textId="58F3A686" w:rsidR="004F5086" w:rsidRPr="00AC3283" w:rsidRDefault="004F5086" w:rsidP="004F50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951" w:type="dxa"/>
            <w:vAlign w:val="center"/>
          </w:tcPr>
          <w:p w14:paraId="1256A3F0" w14:textId="3590E679" w:rsidR="004F5086" w:rsidRPr="0080435B" w:rsidRDefault="004F5086" w:rsidP="004F50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80435B">
              <w:rPr>
                <w:rFonts w:ascii="Arial" w:eastAsia="SimSun" w:hAnsi="Arial"/>
                <w:sz w:val="18"/>
                <w:highlight w:val="yellow"/>
              </w:rPr>
              <w:t>2</w:t>
            </w:r>
          </w:p>
        </w:tc>
      </w:tr>
      <w:tr w:rsidR="004F5086" w:rsidRPr="00AC3283" w14:paraId="0CFF45D4" w14:textId="77777777" w:rsidTr="00590F63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150B956B" w14:textId="77777777" w:rsidR="004F5086" w:rsidRPr="00AC3283" w:rsidRDefault="004F5086" w:rsidP="004F50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69" w:type="dxa"/>
            <w:shd w:val="clear" w:color="auto" w:fill="auto"/>
          </w:tcPr>
          <w:p w14:paraId="786FDD45" w14:textId="6E533976" w:rsidR="004F5086" w:rsidRPr="00AC3283" w:rsidRDefault="004F5086" w:rsidP="004F508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AC3283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832" w:type="dxa"/>
            <w:shd w:val="clear" w:color="auto" w:fill="auto"/>
          </w:tcPr>
          <w:p w14:paraId="76889121" w14:textId="77777777" w:rsidR="004F5086" w:rsidRPr="00AC3283" w:rsidRDefault="004F5086" w:rsidP="004F50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7034A2EF" w14:textId="5F19023B" w:rsidR="004F5086" w:rsidRPr="00AC3283" w:rsidRDefault="004F5086" w:rsidP="004F50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951" w:type="dxa"/>
            <w:vAlign w:val="center"/>
          </w:tcPr>
          <w:p w14:paraId="2E5BA615" w14:textId="12E6805C" w:rsidR="004F5086" w:rsidRPr="0080435B" w:rsidRDefault="004F5086" w:rsidP="004F50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80435B">
              <w:rPr>
                <w:rFonts w:ascii="Arial" w:eastAsia="SimSun" w:hAnsi="Arial"/>
                <w:sz w:val="18"/>
                <w:highlight w:val="yellow"/>
              </w:rPr>
              <w:t>2</w:t>
            </w:r>
          </w:p>
        </w:tc>
      </w:tr>
      <w:tr w:rsidR="004F5086" w:rsidRPr="00AC3283" w14:paraId="4898DF0C" w14:textId="77777777" w:rsidTr="00590F63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40E41F87" w14:textId="77777777" w:rsidR="004F5086" w:rsidRPr="00AC3283" w:rsidRDefault="004F5086" w:rsidP="004F50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69" w:type="dxa"/>
            <w:shd w:val="clear" w:color="auto" w:fill="auto"/>
          </w:tcPr>
          <w:p w14:paraId="0A9A4A40" w14:textId="09D05D1B" w:rsidR="004F5086" w:rsidRPr="00AC3283" w:rsidRDefault="004F5086" w:rsidP="004F508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AC3283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832" w:type="dxa"/>
            <w:shd w:val="clear" w:color="auto" w:fill="auto"/>
          </w:tcPr>
          <w:p w14:paraId="5C1F224F" w14:textId="77777777" w:rsidR="004F5086" w:rsidRPr="00AC3283" w:rsidRDefault="004F5086" w:rsidP="004F50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31741F38" w14:textId="5D7779F5" w:rsidR="004F5086" w:rsidRPr="00AC3283" w:rsidRDefault="004F5086" w:rsidP="004F50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951" w:type="dxa"/>
            <w:vAlign w:val="center"/>
          </w:tcPr>
          <w:p w14:paraId="4EDE7E1C" w14:textId="53E9D309" w:rsidR="004F5086" w:rsidRPr="0080435B" w:rsidRDefault="004F5086" w:rsidP="004F50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80435B">
              <w:rPr>
                <w:rFonts w:ascii="Arial" w:eastAsia="SimSun" w:hAnsi="Arial"/>
                <w:sz w:val="18"/>
                <w:highlight w:val="yellow"/>
              </w:rPr>
              <w:t>0</w:t>
            </w:r>
          </w:p>
        </w:tc>
      </w:tr>
      <w:tr w:rsidR="004F5086" w:rsidRPr="00AC3283" w14:paraId="0247295B" w14:textId="77777777" w:rsidTr="00590F63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1FF78056" w14:textId="77777777" w:rsidR="004F5086" w:rsidRPr="00AC3283" w:rsidRDefault="004F5086" w:rsidP="004F50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69" w:type="dxa"/>
            <w:shd w:val="clear" w:color="auto" w:fill="auto"/>
          </w:tcPr>
          <w:p w14:paraId="75032780" w14:textId="19908464" w:rsidR="004F5086" w:rsidRPr="00AC3283" w:rsidRDefault="004F5086" w:rsidP="004F508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AC3283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832" w:type="dxa"/>
            <w:shd w:val="clear" w:color="auto" w:fill="auto"/>
          </w:tcPr>
          <w:p w14:paraId="150F458D" w14:textId="77777777" w:rsidR="004F5086" w:rsidRPr="00AC3283" w:rsidRDefault="004F5086" w:rsidP="004F50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05EBE301" w14:textId="4B8E94C1" w:rsidR="004F5086" w:rsidRPr="00AC3283" w:rsidRDefault="004F5086" w:rsidP="004F50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951" w:type="dxa"/>
            <w:vAlign w:val="center"/>
          </w:tcPr>
          <w:p w14:paraId="45705A5B" w14:textId="4C51E1C0" w:rsidR="004F5086" w:rsidRPr="0080435B" w:rsidRDefault="004F5086" w:rsidP="004F50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80435B">
              <w:rPr>
                <w:rFonts w:ascii="Arial" w:eastAsia="SimSun" w:hAnsi="Arial"/>
                <w:sz w:val="18"/>
                <w:highlight w:val="yellow"/>
              </w:rPr>
              <w:t>0</w:t>
            </w:r>
          </w:p>
        </w:tc>
      </w:tr>
      <w:tr w:rsidR="004F5086" w:rsidRPr="00AC3283" w14:paraId="7400D9B1" w14:textId="77777777" w:rsidTr="00590F63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5E5E9A16" w14:textId="77777777" w:rsidR="004F5086" w:rsidRPr="00AC3283" w:rsidRDefault="004F5086" w:rsidP="004F50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69" w:type="dxa"/>
            <w:shd w:val="clear" w:color="auto" w:fill="auto"/>
          </w:tcPr>
          <w:p w14:paraId="6E4A2CCF" w14:textId="5833B0EA" w:rsidR="004F5086" w:rsidRPr="00AC3283" w:rsidRDefault="004F5086" w:rsidP="004F508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AC3283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832" w:type="dxa"/>
            <w:shd w:val="clear" w:color="auto" w:fill="auto"/>
          </w:tcPr>
          <w:p w14:paraId="2EA5F3D7" w14:textId="77777777" w:rsidR="004F5086" w:rsidRPr="00AC3283" w:rsidRDefault="004F5086" w:rsidP="004F50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2F8855A6" w14:textId="37ED8768" w:rsidR="004F5086" w:rsidRPr="00AC3283" w:rsidRDefault="004F5086" w:rsidP="004F50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951" w:type="dxa"/>
            <w:vAlign w:val="center"/>
          </w:tcPr>
          <w:p w14:paraId="1C4A9347" w14:textId="7C4E68A6" w:rsidR="004F5086" w:rsidRPr="0080435B" w:rsidRDefault="004F5086" w:rsidP="004F50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80435B">
              <w:rPr>
                <w:rFonts w:ascii="Arial" w:eastAsia="SimSun" w:hAnsi="Arial"/>
                <w:sz w:val="18"/>
                <w:highlight w:val="yellow"/>
              </w:rPr>
              <w:t>0</w:t>
            </w:r>
          </w:p>
        </w:tc>
      </w:tr>
      <w:tr w:rsidR="004F5086" w:rsidRPr="00AC3283" w14:paraId="66761C88" w14:textId="59DA49BE" w:rsidTr="001249A7">
        <w:trPr>
          <w:jc w:val="center"/>
        </w:trPr>
        <w:tc>
          <w:tcPr>
            <w:tcW w:w="4846" w:type="dxa"/>
            <w:gridSpan w:val="2"/>
            <w:shd w:val="clear" w:color="auto" w:fill="auto"/>
          </w:tcPr>
          <w:p w14:paraId="2B322B00" w14:textId="77777777" w:rsidR="004F5086" w:rsidRPr="00AC3283" w:rsidRDefault="004F5086" w:rsidP="004F50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32" w:type="dxa"/>
            <w:shd w:val="clear" w:color="auto" w:fill="auto"/>
          </w:tcPr>
          <w:p w14:paraId="3EA86EB0" w14:textId="77777777" w:rsidR="004F5086" w:rsidRPr="00AC3283" w:rsidRDefault="004F5086" w:rsidP="004F50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5EAB234D" w14:textId="77777777" w:rsidR="004F5086" w:rsidRPr="00AC3283" w:rsidRDefault="004F5086" w:rsidP="004F50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 if mod(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AC3283">
              <w:rPr>
                <w:rFonts w:ascii="Arial" w:eastAsia="SimSun" w:hAnsi="Arial"/>
                <w:sz w:val="18"/>
              </w:rPr>
              <w:t>,5) = 0</w:t>
            </w:r>
            <w:r w:rsidRPr="00AC3283">
              <w:rPr>
                <w:rFonts w:ascii="Arial" w:eastAsia="SimSun" w:hAnsi="Arial"/>
                <w:sz w:val="18"/>
              </w:rPr>
              <w:br/>
              <w:t>3 if mod(i,5) = 1</w:t>
            </w:r>
            <w:r w:rsidRPr="00AC3283">
              <w:rPr>
                <w:rFonts w:ascii="Arial" w:eastAsia="SimSun" w:hAnsi="Arial"/>
                <w:sz w:val="18"/>
              </w:rPr>
              <w:br/>
              <w:t>2 if mod(i,5) = 2</w:t>
            </w:r>
            <w:r w:rsidRPr="00AC3283">
              <w:rPr>
                <w:rFonts w:ascii="Arial" w:eastAsia="SimSun" w:hAnsi="Arial"/>
                <w:sz w:val="18"/>
              </w:rPr>
              <w:br/>
              <w:t>6 if mod(i,5) = 3</w:t>
            </w:r>
          </w:p>
        </w:tc>
        <w:tc>
          <w:tcPr>
            <w:tcW w:w="1951" w:type="dxa"/>
            <w:vAlign w:val="center"/>
          </w:tcPr>
          <w:p w14:paraId="264BE2BB" w14:textId="6E50DD21" w:rsidR="004F5086" w:rsidRPr="0080435B" w:rsidRDefault="0080435B" w:rsidP="004F50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80435B">
              <w:rPr>
                <w:rFonts w:ascii="Arial" w:eastAsia="SimSun" w:hAnsi="Arial"/>
                <w:sz w:val="18"/>
                <w:highlight w:val="yellow"/>
              </w:rPr>
              <w:t>2</w:t>
            </w:r>
            <w:r w:rsidR="004F5086" w:rsidRPr="0080435B">
              <w:rPr>
                <w:rFonts w:ascii="Arial" w:eastAsia="SimSun" w:hAnsi="Arial"/>
                <w:sz w:val="18"/>
                <w:highlight w:val="yellow"/>
              </w:rPr>
              <w:t xml:space="preserve"> if mod(</w:t>
            </w:r>
            <w:r w:rsidR="004F5086" w:rsidRPr="0080435B">
              <w:rPr>
                <w:rFonts w:ascii="Arial" w:eastAsia="SimSun" w:hAnsi="Arial" w:hint="eastAsia"/>
                <w:sz w:val="18"/>
                <w:highlight w:val="yellow"/>
                <w:lang w:eastAsia="zh-CN"/>
              </w:rPr>
              <w:t>i</w:t>
            </w:r>
            <w:r w:rsidR="004F5086" w:rsidRPr="0080435B">
              <w:rPr>
                <w:rFonts w:ascii="Arial" w:eastAsia="SimSun" w:hAnsi="Arial"/>
                <w:sz w:val="18"/>
                <w:highlight w:val="yellow"/>
              </w:rPr>
              <w:t>,5) = 0</w:t>
            </w:r>
            <w:r w:rsidR="004F5086" w:rsidRPr="0080435B">
              <w:rPr>
                <w:rFonts w:ascii="Arial" w:eastAsia="SimSun" w:hAnsi="Arial"/>
                <w:sz w:val="18"/>
                <w:highlight w:val="yellow"/>
              </w:rPr>
              <w:br/>
            </w:r>
            <w:r w:rsidRPr="0080435B">
              <w:rPr>
                <w:rFonts w:ascii="Arial" w:eastAsia="SimSun" w:hAnsi="Arial"/>
                <w:sz w:val="18"/>
                <w:highlight w:val="yellow"/>
              </w:rPr>
              <w:t>6</w:t>
            </w:r>
            <w:r w:rsidR="004F5086" w:rsidRPr="0080435B">
              <w:rPr>
                <w:rFonts w:ascii="Arial" w:eastAsia="SimSun" w:hAnsi="Arial"/>
                <w:sz w:val="18"/>
                <w:highlight w:val="yellow"/>
              </w:rPr>
              <w:t xml:space="preserve"> if mod(i,5) = 1</w:t>
            </w:r>
            <w:r w:rsidR="004F5086" w:rsidRPr="0080435B">
              <w:rPr>
                <w:rFonts w:ascii="Arial" w:eastAsia="SimSun" w:hAnsi="Arial"/>
                <w:sz w:val="18"/>
                <w:highlight w:val="yellow"/>
              </w:rPr>
              <w:br/>
            </w:r>
            <w:r w:rsidRPr="0080435B">
              <w:rPr>
                <w:rFonts w:ascii="Arial" w:eastAsia="SimSun" w:hAnsi="Arial"/>
                <w:sz w:val="18"/>
                <w:highlight w:val="yellow"/>
              </w:rPr>
              <w:t>4</w:t>
            </w:r>
            <w:r w:rsidR="004F5086" w:rsidRPr="0080435B">
              <w:rPr>
                <w:rFonts w:ascii="Arial" w:eastAsia="SimSun" w:hAnsi="Arial"/>
                <w:sz w:val="18"/>
                <w:highlight w:val="yellow"/>
              </w:rPr>
              <w:t xml:space="preserve"> if mod(i,5) = 2</w:t>
            </w:r>
            <w:r w:rsidR="004F5086" w:rsidRPr="0080435B">
              <w:rPr>
                <w:rFonts w:ascii="Arial" w:eastAsia="SimSun" w:hAnsi="Arial"/>
                <w:sz w:val="18"/>
                <w:highlight w:val="yellow"/>
              </w:rPr>
              <w:br/>
            </w:r>
            <w:r w:rsidRPr="0080435B">
              <w:rPr>
                <w:rFonts w:ascii="Arial" w:eastAsia="SimSun" w:hAnsi="Arial"/>
                <w:sz w:val="18"/>
                <w:highlight w:val="yellow"/>
              </w:rPr>
              <w:t>3</w:t>
            </w:r>
            <w:r w:rsidR="004F5086" w:rsidRPr="0080435B">
              <w:rPr>
                <w:rFonts w:ascii="Arial" w:eastAsia="SimSun" w:hAnsi="Arial"/>
                <w:sz w:val="18"/>
                <w:highlight w:val="yellow"/>
              </w:rPr>
              <w:t xml:space="preserve"> if mod(i,5) = 3</w:t>
            </w:r>
          </w:p>
        </w:tc>
      </w:tr>
      <w:tr w:rsidR="0080435B" w:rsidRPr="00AC3283" w14:paraId="25FD3C13" w14:textId="7BAD8850" w:rsidTr="00A6454A">
        <w:trPr>
          <w:jc w:val="center"/>
        </w:trPr>
        <w:tc>
          <w:tcPr>
            <w:tcW w:w="9629" w:type="dxa"/>
            <w:gridSpan w:val="5"/>
            <w:shd w:val="clear" w:color="auto" w:fill="auto"/>
          </w:tcPr>
          <w:p w14:paraId="78205E9E" w14:textId="77777777" w:rsidR="0080435B" w:rsidRPr="00AC3283" w:rsidRDefault="0080435B" w:rsidP="004F5086">
            <w:pPr>
              <w:pStyle w:val="TAN"/>
            </w:pPr>
            <w:r w:rsidRPr="00AC3283">
              <w:t>Note 1:</w:t>
            </w:r>
            <w:r w:rsidRPr="00AC3283">
              <w:rPr>
                <w:lang w:eastAsia="zh-CN"/>
              </w:rPr>
              <w:tab/>
            </w:r>
            <w:r w:rsidRPr="00AC3283">
              <w:t>D denotes a slot with all DL symbols; S denotes a slot with a mix of DL, UL and guard symbols; U denotes a slot with all UL symbols. The field is for information.</w:t>
            </w:r>
          </w:p>
          <w:p w14:paraId="0CDAB8C8" w14:textId="77777777" w:rsidR="0080435B" w:rsidRPr="00AC3283" w:rsidRDefault="0080435B" w:rsidP="004F5086">
            <w:pPr>
              <w:pStyle w:val="TAN"/>
            </w:pPr>
            <w:r w:rsidRPr="00AC3283">
              <w:t>Note 2:</w:t>
            </w:r>
            <w:r w:rsidRPr="00AC3283">
              <w:rPr>
                <w:lang w:eastAsia="zh-CN"/>
              </w:rPr>
              <w:tab/>
            </w:r>
            <w:r w:rsidRPr="00AC3283">
              <w:t>D, G, U denote DL, guard and UL symbols, respectively. The field is for information.</w:t>
            </w:r>
          </w:p>
          <w:p w14:paraId="4B5371A1" w14:textId="7D3FEEE8" w:rsidR="0080435B" w:rsidRPr="00AC3283" w:rsidRDefault="0080435B" w:rsidP="004F5086">
            <w:pPr>
              <w:pStyle w:val="TAN"/>
            </w:pPr>
            <w:r w:rsidRPr="00AC3283">
              <w:t>Note 3:</w:t>
            </w:r>
            <w:r w:rsidRPr="00AC3283">
              <w:rPr>
                <w:lang w:eastAsia="zh-CN"/>
              </w:rPr>
              <w:tab/>
            </w:r>
            <w:r w:rsidRPr="00AC3283">
              <w:t>i is the slot index per frame; i = {</w:t>
            </w:r>
            <w:proofErr w:type="gramStart"/>
            <w:r w:rsidRPr="00AC3283">
              <w:t>0,…</w:t>
            </w:r>
            <w:proofErr w:type="gramEnd"/>
            <w:r w:rsidRPr="00AC3283">
              <w:t>,9}</w:t>
            </w:r>
            <w:r w:rsidRPr="00AC3283">
              <w:rPr>
                <w:rFonts w:hint="eastAsia"/>
                <w:lang w:eastAsia="zh-CN"/>
              </w:rPr>
              <w:t>.</w:t>
            </w:r>
          </w:p>
        </w:tc>
      </w:tr>
    </w:tbl>
    <w:p w14:paraId="07BB4D40" w14:textId="77777777" w:rsidR="0026255A" w:rsidRDefault="0026255A" w:rsidP="005012E5"/>
    <w:p w14:paraId="6F282EC8" w14:textId="03A64511" w:rsidR="00151ABB" w:rsidRDefault="00151ABB" w:rsidP="005A782E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Summary</w:t>
      </w:r>
    </w:p>
    <w:p w14:paraId="788C5D52" w14:textId="77777777" w:rsidR="002351CF" w:rsidRPr="00495C1B" w:rsidRDefault="002351CF" w:rsidP="002351CF">
      <w:pPr>
        <w:rPr>
          <w:b/>
          <w:lang w:val="en-GB"/>
        </w:rPr>
      </w:pPr>
      <w:r w:rsidRPr="00495C1B">
        <w:rPr>
          <w:b/>
          <w:lang w:val="en-GB"/>
        </w:rPr>
        <w:t>Proposal 1: Reuse FDD test setup, e.g., MCS, Fading channel, as much as possible</w:t>
      </w:r>
      <w:r>
        <w:rPr>
          <w:b/>
          <w:lang w:val="en-GB"/>
        </w:rPr>
        <w:t>.</w:t>
      </w:r>
      <w:r w:rsidRPr="00495C1B">
        <w:rPr>
          <w:b/>
          <w:lang w:val="en-GB"/>
        </w:rPr>
        <w:t xml:space="preserve"> </w:t>
      </w:r>
    </w:p>
    <w:p w14:paraId="2872A321" w14:textId="77777777" w:rsidR="00C8485C" w:rsidRPr="00EC25C8" w:rsidRDefault="00C8485C" w:rsidP="00C8485C">
      <w:pPr>
        <w:rPr>
          <w:b/>
        </w:rPr>
      </w:pPr>
      <w:r w:rsidRPr="00EC25C8">
        <w:rPr>
          <w:b/>
        </w:rPr>
        <w:t xml:space="preserve">Proposal </w:t>
      </w:r>
      <w:r>
        <w:rPr>
          <w:b/>
        </w:rPr>
        <w:t>2:</w:t>
      </w:r>
      <w:r w:rsidRPr="00EC25C8">
        <w:rPr>
          <w:b/>
        </w:rPr>
        <w:t xml:space="preserve"> Set SCS=15kHz and CBW=10MHz for LTE-NR co-existence scenario in TDD</w:t>
      </w:r>
      <w:r>
        <w:rPr>
          <w:b/>
        </w:rPr>
        <w:t>.</w:t>
      </w:r>
    </w:p>
    <w:p w14:paraId="0DF6A2A5" w14:textId="01BD4AC4" w:rsidR="00151ABB" w:rsidRDefault="007158DD" w:rsidP="00151ABB">
      <w:pPr>
        <w:rPr>
          <w:b/>
          <w:lang w:val="en-GB"/>
        </w:rPr>
      </w:pPr>
      <w:r w:rsidRPr="006C74CC">
        <w:rPr>
          <w:b/>
          <w:lang w:val="en-GB"/>
        </w:rPr>
        <w:t>Proposal 3: For TDD configuration, assume LTE UL-DL configuration 2 and NR UL-DL configuration DSU</w:t>
      </w:r>
      <w:r>
        <w:rPr>
          <w:b/>
          <w:lang w:val="en-GB"/>
        </w:rPr>
        <w:t>+</w:t>
      </w:r>
      <w:r w:rsidRPr="006C74CC">
        <w:rPr>
          <w:b/>
          <w:lang w:val="en-GB"/>
        </w:rPr>
        <w:t xml:space="preserve">DD. </w:t>
      </w:r>
    </w:p>
    <w:p w14:paraId="55EA0589" w14:textId="4204F554" w:rsidR="006413F3" w:rsidRPr="00D77AF6" w:rsidRDefault="006413F3" w:rsidP="00151ABB">
      <w:pPr>
        <w:rPr>
          <w:lang w:val="en-GB"/>
        </w:rPr>
      </w:pPr>
      <w:r w:rsidRPr="00D77AF6">
        <w:rPr>
          <w:lang w:val="en-GB"/>
        </w:rPr>
        <w:t xml:space="preserve">The detailed simulation assumption is provided in </w:t>
      </w:r>
      <w:r w:rsidR="00D77AF6" w:rsidRPr="00D77AF6">
        <w:rPr>
          <w:lang w:val="en-GB"/>
        </w:rPr>
        <w:fldChar w:fldCharType="begin"/>
      </w:r>
      <w:r w:rsidR="00D77AF6" w:rsidRPr="00D77AF6">
        <w:rPr>
          <w:lang w:val="en-GB"/>
        </w:rPr>
        <w:instrText xml:space="preserve"> REF _Ref16871903 \r \h </w:instrText>
      </w:r>
      <w:r w:rsidR="00D77AF6">
        <w:rPr>
          <w:lang w:val="en-GB"/>
        </w:rPr>
        <w:instrText xml:space="preserve"> \* MERGEFORMAT </w:instrText>
      </w:r>
      <w:r w:rsidR="00D77AF6" w:rsidRPr="00D77AF6">
        <w:rPr>
          <w:lang w:val="en-GB"/>
        </w:rPr>
      </w:r>
      <w:r w:rsidR="00D77AF6" w:rsidRPr="00D77AF6">
        <w:rPr>
          <w:lang w:val="en-GB"/>
        </w:rPr>
        <w:fldChar w:fldCharType="separate"/>
      </w:r>
      <w:r w:rsidR="00D77AF6" w:rsidRPr="00D77AF6">
        <w:rPr>
          <w:lang w:val="en-GB"/>
        </w:rPr>
        <w:t>[2]</w:t>
      </w:r>
      <w:r w:rsidR="00D77AF6" w:rsidRPr="00D77AF6">
        <w:rPr>
          <w:lang w:val="en-GB"/>
        </w:rPr>
        <w:fldChar w:fldCharType="end"/>
      </w:r>
      <w:r w:rsidR="00D77AF6" w:rsidRPr="00D77AF6">
        <w:rPr>
          <w:lang w:val="en-GB"/>
        </w:rPr>
        <w:t xml:space="preserve">. </w:t>
      </w:r>
    </w:p>
    <w:p w14:paraId="390ECC25" w14:textId="3B0FFB4B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698BE5B3" w14:textId="541EE504" w:rsidR="00B314FC" w:rsidRDefault="00E51E19" w:rsidP="0037589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3386619"/>
      <w:r>
        <w:t>R</w:t>
      </w:r>
      <w:r w:rsidR="00391EDF">
        <w:t>P</w:t>
      </w:r>
      <w:r>
        <w:t>-</w:t>
      </w:r>
      <w:r w:rsidR="005C5103">
        <w:t>191587</w:t>
      </w:r>
      <w:r w:rsidR="009B01F8">
        <w:t>, “</w:t>
      </w:r>
      <w:r w:rsidR="005C5103" w:rsidRPr="005C5103">
        <w:t>New WID on NR performance requirement enhancement</w:t>
      </w:r>
      <w:r w:rsidR="009B01F8">
        <w:t>”</w:t>
      </w:r>
      <w:r w:rsidR="00C44949">
        <w:t xml:space="preserve">, </w:t>
      </w:r>
      <w:r w:rsidR="0084225E">
        <w:t>China Telecom</w:t>
      </w:r>
      <w:r w:rsidR="009B01F8">
        <w:t>.</w:t>
      </w:r>
      <w:bookmarkEnd w:id="6"/>
      <w:r w:rsidR="00FC14BB">
        <w:t xml:space="preserve"> </w:t>
      </w:r>
    </w:p>
    <w:p w14:paraId="4044B0BB" w14:textId="61DA98EB" w:rsidR="006413F3" w:rsidRDefault="006413F3" w:rsidP="0037589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6871903"/>
      <w:r>
        <w:t>R4-190</w:t>
      </w:r>
      <w:r w:rsidR="00217E75">
        <w:t>9169</w:t>
      </w:r>
      <w:bookmarkStart w:id="8" w:name="_GoBack"/>
      <w:bookmarkEnd w:id="8"/>
      <w:r>
        <w:t>, “</w:t>
      </w:r>
      <w:r w:rsidRPr="006413F3">
        <w:t>Simulation assumption of UE demodulation requirements for LTE-NR co-existence scenario in TDD</w:t>
      </w:r>
      <w:r>
        <w:t>”, Ericsson.</w:t>
      </w:r>
      <w:bookmarkEnd w:id="7"/>
      <w:r>
        <w:t xml:space="preserve"> </w:t>
      </w:r>
    </w:p>
    <w:p w14:paraId="52A712D3" w14:textId="77777777" w:rsidR="00CE6971" w:rsidRDefault="00CE6971" w:rsidP="00CE6971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CE6971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723F90" w:rsidRDefault="00723F90">
      <w:pPr>
        <w:spacing w:after="0"/>
      </w:pPr>
      <w:r>
        <w:separator/>
      </w:r>
    </w:p>
  </w:endnote>
  <w:endnote w:type="continuationSeparator" w:id="0">
    <w:p w14:paraId="383D8F64" w14:textId="77777777" w:rsidR="00723F90" w:rsidRDefault="00723F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23F90" w:rsidRDefault="00723F9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23F90" w:rsidRDefault="00723F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723F90" w:rsidRDefault="00723F90">
      <w:pPr>
        <w:spacing w:after="0"/>
      </w:pPr>
      <w:r>
        <w:separator/>
      </w:r>
    </w:p>
  </w:footnote>
  <w:footnote w:type="continuationSeparator" w:id="0">
    <w:p w14:paraId="5C20C51E" w14:textId="77777777" w:rsidR="00723F90" w:rsidRDefault="00723F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23F90" w:rsidRDefault="00723F9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726"/>
    <w:multiLevelType w:val="hybridMultilevel"/>
    <w:tmpl w:val="B524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134924"/>
    <w:multiLevelType w:val="hybridMultilevel"/>
    <w:tmpl w:val="4576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07B1C05"/>
    <w:multiLevelType w:val="hybridMultilevel"/>
    <w:tmpl w:val="5CBE4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8"/>
  </w:num>
  <w:num w:numId="3">
    <w:abstractNumId w:val="23"/>
  </w:num>
  <w:num w:numId="4">
    <w:abstractNumId w:val="22"/>
  </w:num>
  <w:num w:numId="5">
    <w:abstractNumId w:val="14"/>
  </w:num>
  <w:num w:numId="6">
    <w:abstractNumId w:val="41"/>
  </w:num>
  <w:num w:numId="7">
    <w:abstractNumId w:val="3"/>
  </w:num>
  <w:num w:numId="8">
    <w:abstractNumId w:val="4"/>
  </w:num>
  <w:num w:numId="9">
    <w:abstractNumId w:val="32"/>
  </w:num>
  <w:num w:numId="10">
    <w:abstractNumId w:val="28"/>
  </w:num>
  <w:num w:numId="11">
    <w:abstractNumId w:val="43"/>
  </w:num>
  <w:num w:numId="12">
    <w:abstractNumId w:val="29"/>
  </w:num>
  <w:num w:numId="13">
    <w:abstractNumId w:val="37"/>
  </w:num>
  <w:num w:numId="14">
    <w:abstractNumId w:val="5"/>
  </w:num>
  <w:num w:numId="15">
    <w:abstractNumId w:val="20"/>
  </w:num>
  <w:num w:numId="16">
    <w:abstractNumId w:val="21"/>
  </w:num>
  <w:num w:numId="17">
    <w:abstractNumId w:val="12"/>
  </w:num>
  <w:num w:numId="18">
    <w:abstractNumId w:val="1"/>
  </w:num>
  <w:num w:numId="19">
    <w:abstractNumId w:val="33"/>
  </w:num>
  <w:num w:numId="20">
    <w:abstractNumId w:val="40"/>
  </w:num>
  <w:num w:numId="21">
    <w:abstractNumId w:val="0"/>
  </w:num>
  <w:num w:numId="22">
    <w:abstractNumId w:val="25"/>
  </w:num>
  <w:num w:numId="23">
    <w:abstractNumId w:val="7"/>
  </w:num>
  <w:num w:numId="24">
    <w:abstractNumId w:val="16"/>
  </w:num>
  <w:num w:numId="25">
    <w:abstractNumId w:val="42"/>
  </w:num>
  <w:num w:numId="26">
    <w:abstractNumId w:val="39"/>
  </w:num>
  <w:num w:numId="27">
    <w:abstractNumId w:val="31"/>
  </w:num>
  <w:num w:numId="28">
    <w:abstractNumId w:val="13"/>
  </w:num>
  <w:num w:numId="29">
    <w:abstractNumId w:val="30"/>
  </w:num>
  <w:num w:numId="30">
    <w:abstractNumId w:val="9"/>
  </w:num>
  <w:num w:numId="31">
    <w:abstractNumId w:val="11"/>
  </w:num>
  <w:num w:numId="32">
    <w:abstractNumId w:val="18"/>
  </w:num>
  <w:num w:numId="33">
    <w:abstractNumId w:val="19"/>
  </w:num>
  <w:num w:numId="34">
    <w:abstractNumId w:val="45"/>
  </w:num>
  <w:num w:numId="35">
    <w:abstractNumId w:val="36"/>
  </w:num>
  <w:num w:numId="36">
    <w:abstractNumId w:val="44"/>
  </w:num>
  <w:num w:numId="37">
    <w:abstractNumId w:val="8"/>
  </w:num>
  <w:num w:numId="38">
    <w:abstractNumId w:val="46"/>
  </w:num>
  <w:num w:numId="39">
    <w:abstractNumId w:val="6"/>
  </w:num>
  <w:num w:numId="40">
    <w:abstractNumId w:val="34"/>
  </w:num>
  <w:num w:numId="41">
    <w:abstractNumId w:val="48"/>
  </w:num>
  <w:num w:numId="42">
    <w:abstractNumId w:val="15"/>
  </w:num>
  <w:num w:numId="43">
    <w:abstractNumId w:val="17"/>
  </w:num>
  <w:num w:numId="44">
    <w:abstractNumId w:val="27"/>
  </w:num>
  <w:num w:numId="45">
    <w:abstractNumId w:val="26"/>
  </w:num>
  <w:num w:numId="46">
    <w:abstractNumId w:val="2"/>
  </w:num>
  <w:num w:numId="47">
    <w:abstractNumId w:val="10"/>
  </w:num>
  <w:num w:numId="48">
    <w:abstractNumId w:val="35"/>
  </w:num>
  <w:num w:numId="49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396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0EB0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17"/>
    <w:rsid w:val="0002770D"/>
    <w:rsid w:val="00027718"/>
    <w:rsid w:val="00027EED"/>
    <w:rsid w:val="00030379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6DE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12ED"/>
    <w:rsid w:val="000524B3"/>
    <w:rsid w:val="00052E7F"/>
    <w:rsid w:val="000541FE"/>
    <w:rsid w:val="0005420D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F24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8F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166B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42AA"/>
    <w:rsid w:val="000D4397"/>
    <w:rsid w:val="000D53F9"/>
    <w:rsid w:val="000D5CD5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5CC"/>
    <w:rsid w:val="00111663"/>
    <w:rsid w:val="001133A4"/>
    <w:rsid w:val="0011391A"/>
    <w:rsid w:val="00114077"/>
    <w:rsid w:val="00114245"/>
    <w:rsid w:val="001145A9"/>
    <w:rsid w:val="00114934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57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6D"/>
    <w:rsid w:val="00140AD3"/>
    <w:rsid w:val="00140C55"/>
    <w:rsid w:val="0014119F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ABB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2E7"/>
    <w:rsid w:val="00183944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2C5"/>
    <w:rsid w:val="001A29C1"/>
    <w:rsid w:val="001A3137"/>
    <w:rsid w:val="001A3600"/>
    <w:rsid w:val="001A4725"/>
    <w:rsid w:val="001A4914"/>
    <w:rsid w:val="001A4A47"/>
    <w:rsid w:val="001A4BF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5D9D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6C0"/>
    <w:rsid w:val="001C27CC"/>
    <w:rsid w:val="001C2FE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AA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417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39A"/>
    <w:rsid w:val="00214CEB"/>
    <w:rsid w:val="00215968"/>
    <w:rsid w:val="0021635E"/>
    <w:rsid w:val="00216397"/>
    <w:rsid w:val="002178A6"/>
    <w:rsid w:val="00217BC5"/>
    <w:rsid w:val="00217E75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09C"/>
    <w:rsid w:val="00234404"/>
    <w:rsid w:val="002351CF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55A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1F78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47EA"/>
    <w:rsid w:val="002A503A"/>
    <w:rsid w:val="002A5247"/>
    <w:rsid w:val="002A5A41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927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911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2BD"/>
    <w:rsid w:val="00312509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1138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5898"/>
    <w:rsid w:val="003761FF"/>
    <w:rsid w:val="00376A45"/>
    <w:rsid w:val="00376B11"/>
    <w:rsid w:val="00376C0F"/>
    <w:rsid w:val="003777E7"/>
    <w:rsid w:val="00377EF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1ED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2C88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01A"/>
    <w:rsid w:val="003C19E9"/>
    <w:rsid w:val="003C1A26"/>
    <w:rsid w:val="003C25AE"/>
    <w:rsid w:val="003C275C"/>
    <w:rsid w:val="003C2764"/>
    <w:rsid w:val="003C2D0A"/>
    <w:rsid w:val="003C3355"/>
    <w:rsid w:val="003C340A"/>
    <w:rsid w:val="003C37C4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0CC"/>
    <w:rsid w:val="00433224"/>
    <w:rsid w:val="004339D7"/>
    <w:rsid w:val="00433E95"/>
    <w:rsid w:val="00433F30"/>
    <w:rsid w:val="00434984"/>
    <w:rsid w:val="0043684E"/>
    <w:rsid w:val="0043710F"/>
    <w:rsid w:val="00437690"/>
    <w:rsid w:val="00437BE8"/>
    <w:rsid w:val="00440710"/>
    <w:rsid w:val="00442949"/>
    <w:rsid w:val="00442C1B"/>
    <w:rsid w:val="00443864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1B7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5B2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8A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C1B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2A21"/>
    <w:rsid w:val="004A3C82"/>
    <w:rsid w:val="004A3D6C"/>
    <w:rsid w:val="004A3D8E"/>
    <w:rsid w:val="004A441F"/>
    <w:rsid w:val="004A46BD"/>
    <w:rsid w:val="004A4909"/>
    <w:rsid w:val="004A66B0"/>
    <w:rsid w:val="004A721D"/>
    <w:rsid w:val="004A7A53"/>
    <w:rsid w:val="004B0AD6"/>
    <w:rsid w:val="004B0F93"/>
    <w:rsid w:val="004B117A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847"/>
    <w:rsid w:val="004D6CD1"/>
    <w:rsid w:val="004D6F88"/>
    <w:rsid w:val="004D7AD2"/>
    <w:rsid w:val="004E0401"/>
    <w:rsid w:val="004E0D93"/>
    <w:rsid w:val="004E0E35"/>
    <w:rsid w:val="004E0E41"/>
    <w:rsid w:val="004E189E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08A5"/>
    <w:rsid w:val="004F1713"/>
    <w:rsid w:val="004F1BA7"/>
    <w:rsid w:val="004F1E1C"/>
    <w:rsid w:val="004F1F0C"/>
    <w:rsid w:val="004F2296"/>
    <w:rsid w:val="004F3912"/>
    <w:rsid w:val="004F3C7B"/>
    <w:rsid w:val="004F4772"/>
    <w:rsid w:val="004F5086"/>
    <w:rsid w:val="004F566C"/>
    <w:rsid w:val="004F5ADA"/>
    <w:rsid w:val="004F5E06"/>
    <w:rsid w:val="004F63C8"/>
    <w:rsid w:val="004F6F75"/>
    <w:rsid w:val="004F70CE"/>
    <w:rsid w:val="004F72C7"/>
    <w:rsid w:val="00500736"/>
    <w:rsid w:val="005012E5"/>
    <w:rsid w:val="00502B79"/>
    <w:rsid w:val="00502DD5"/>
    <w:rsid w:val="00503316"/>
    <w:rsid w:val="00503A04"/>
    <w:rsid w:val="005048E5"/>
    <w:rsid w:val="00505E6B"/>
    <w:rsid w:val="00505F80"/>
    <w:rsid w:val="005061F6"/>
    <w:rsid w:val="00506384"/>
    <w:rsid w:val="005071CC"/>
    <w:rsid w:val="005076D8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336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7C6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4BB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BE7"/>
    <w:rsid w:val="00573DD3"/>
    <w:rsid w:val="00573FB2"/>
    <w:rsid w:val="00574171"/>
    <w:rsid w:val="00574487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8F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3DD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103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29FE"/>
    <w:rsid w:val="005D3840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2DC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243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3F3"/>
    <w:rsid w:val="00641745"/>
    <w:rsid w:val="00641FD0"/>
    <w:rsid w:val="006420E8"/>
    <w:rsid w:val="006421AF"/>
    <w:rsid w:val="00643243"/>
    <w:rsid w:val="00643740"/>
    <w:rsid w:val="006446ED"/>
    <w:rsid w:val="006451A3"/>
    <w:rsid w:val="00646717"/>
    <w:rsid w:val="006468DF"/>
    <w:rsid w:val="00646B9B"/>
    <w:rsid w:val="006476C8"/>
    <w:rsid w:val="00647BB8"/>
    <w:rsid w:val="006500C1"/>
    <w:rsid w:val="00650904"/>
    <w:rsid w:val="00650F0B"/>
    <w:rsid w:val="0065107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0D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6F1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019"/>
    <w:rsid w:val="00687857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1153"/>
    <w:rsid w:val="006B250C"/>
    <w:rsid w:val="006B3BD0"/>
    <w:rsid w:val="006B3CEF"/>
    <w:rsid w:val="006B3D6E"/>
    <w:rsid w:val="006B4AE5"/>
    <w:rsid w:val="006B4B3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A88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ECD"/>
    <w:rsid w:val="006C41DF"/>
    <w:rsid w:val="006C4766"/>
    <w:rsid w:val="006C48AF"/>
    <w:rsid w:val="006C5186"/>
    <w:rsid w:val="006C60B2"/>
    <w:rsid w:val="006C65CE"/>
    <w:rsid w:val="006C6A37"/>
    <w:rsid w:val="006C74CC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94A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7AC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28C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8DD"/>
    <w:rsid w:val="0071642C"/>
    <w:rsid w:val="00716622"/>
    <w:rsid w:val="00716719"/>
    <w:rsid w:val="00717214"/>
    <w:rsid w:val="007172AD"/>
    <w:rsid w:val="0072047E"/>
    <w:rsid w:val="007207EE"/>
    <w:rsid w:val="0072122D"/>
    <w:rsid w:val="00721B6B"/>
    <w:rsid w:val="00722B62"/>
    <w:rsid w:val="007232D5"/>
    <w:rsid w:val="007234FF"/>
    <w:rsid w:val="00723A52"/>
    <w:rsid w:val="00723A5B"/>
    <w:rsid w:val="00723F90"/>
    <w:rsid w:val="0072473E"/>
    <w:rsid w:val="00724A42"/>
    <w:rsid w:val="00725CEA"/>
    <w:rsid w:val="00726043"/>
    <w:rsid w:val="00726683"/>
    <w:rsid w:val="0072683D"/>
    <w:rsid w:val="00726F9F"/>
    <w:rsid w:val="0072760D"/>
    <w:rsid w:val="00727AA2"/>
    <w:rsid w:val="00727DCF"/>
    <w:rsid w:val="00727DE0"/>
    <w:rsid w:val="0073005A"/>
    <w:rsid w:val="0073049D"/>
    <w:rsid w:val="00730790"/>
    <w:rsid w:val="00730DFE"/>
    <w:rsid w:val="0073128E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4FCB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0CE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3E79"/>
    <w:rsid w:val="007440BB"/>
    <w:rsid w:val="0074473E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232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8C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633"/>
    <w:rsid w:val="00763AB8"/>
    <w:rsid w:val="00763D14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B80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835"/>
    <w:rsid w:val="0078105C"/>
    <w:rsid w:val="007814ED"/>
    <w:rsid w:val="007825C3"/>
    <w:rsid w:val="007832DE"/>
    <w:rsid w:val="00783D8F"/>
    <w:rsid w:val="0078403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18E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763"/>
    <w:rsid w:val="007B29B5"/>
    <w:rsid w:val="007B2A55"/>
    <w:rsid w:val="007B30B9"/>
    <w:rsid w:val="007B3441"/>
    <w:rsid w:val="007B3A1F"/>
    <w:rsid w:val="007B42AA"/>
    <w:rsid w:val="007B4577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E68"/>
    <w:rsid w:val="007E0222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AB9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35B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0DD"/>
    <w:rsid w:val="00813476"/>
    <w:rsid w:val="0081402F"/>
    <w:rsid w:val="0081482E"/>
    <w:rsid w:val="00814BCC"/>
    <w:rsid w:val="00815819"/>
    <w:rsid w:val="00816673"/>
    <w:rsid w:val="00816BA2"/>
    <w:rsid w:val="0081793F"/>
    <w:rsid w:val="00817985"/>
    <w:rsid w:val="00820304"/>
    <w:rsid w:val="008206E5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24BA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0F46"/>
    <w:rsid w:val="00841576"/>
    <w:rsid w:val="00841D95"/>
    <w:rsid w:val="0084225E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D9A"/>
    <w:rsid w:val="00857E26"/>
    <w:rsid w:val="00860EDF"/>
    <w:rsid w:val="00861174"/>
    <w:rsid w:val="0086153C"/>
    <w:rsid w:val="0086165F"/>
    <w:rsid w:val="008619E8"/>
    <w:rsid w:val="008624F1"/>
    <w:rsid w:val="00862615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C7A"/>
    <w:rsid w:val="00884E0B"/>
    <w:rsid w:val="008853FD"/>
    <w:rsid w:val="008857FC"/>
    <w:rsid w:val="008863D3"/>
    <w:rsid w:val="00886B90"/>
    <w:rsid w:val="00886E0E"/>
    <w:rsid w:val="00886E17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4EB0"/>
    <w:rsid w:val="008A51DA"/>
    <w:rsid w:val="008A56BE"/>
    <w:rsid w:val="008A5A12"/>
    <w:rsid w:val="008A5A79"/>
    <w:rsid w:val="008A5E84"/>
    <w:rsid w:val="008A66DB"/>
    <w:rsid w:val="008A67A8"/>
    <w:rsid w:val="008A6A24"/>
    <w:rsid w:val="008A6F0E"/>
    <w:rsid w:val="008A6F9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0EC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CF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23E"/>
    <w:rsid w:val="00901ADC"/>
    <w:rsid w:val="00901B95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6668"/>
    <w:rsid w:val="00917581"/>
    <w:rsid w:val="00917A41"/>
    <w:rsid w:val="00917AF4"/>
    <w:rsid w:val="009207C2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8E6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2F22"/>
    <w:rsid w:val="00973160"/>
    <w:rsid w:val="00973238"/>
    <w:rsid w:val="00973BD9"/>
    <w:rsid w:val="009747DD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1A10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84C"/>
    <w:rsid w:val="009A4CEB"/>
    <w:rsid w:val="009A51F5"/>
    <w:rsid w:val="009A570C"/>
    <w:rsid w:val="009A5DE3"/>
    <w:rsid w:val="009A6333"/>
    <w:rsid w:val="009A69AB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356D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5C99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9F7F4F"/>
    <w:rsid w:val="00A00241"/>
    <w:rsid w:val="00A01700"/>
    <w:rsid w:val="00A01806"/>
    <w:rsid w:val="00A036F9"/>
    <w:rsid w:val="00A04422"/>
    <w:rsid w:val="00A044D6"/>
    <w:rsid w:val="00A0599A"/>
    <w:rsid w:val="00A05D36"/>
    <w:rsid w:val="00A060A7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A39"/>
    <w:rsid w:val="00A13BD2"/>
    <w:rsid w:val="00A13CFD"/>
    <w:rsid w:val="00A14F6C"/>
    <w:rsid w:val="00A15E05"/>
    <w:rsid w:val="00A160A6"/>
    <w:rsid w:val="00A1654E"/>
    <w:rsid w:val="00A205D3"/>
    <w:rsid w:val="00A20CD1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6040"/>
    <w:rsid w:val="00A46650"/>
    <w:rsid w:val="00A46948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3A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B65"/>
    <w:rsid w:val="00A72D9D"/>
    <w:rsid w:val="00A73FE7"/>
    <w:rsid w:val="00A743F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D37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2A3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582"/>
    <w:rsid w:val="00AC66A4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7EF"/>
    <w:rsid w:val="00AD3856"/>
    <w:rsid w:val="00AD3962"/>
    <w:rsid w:val="00AD3C92"/>
    <w:rsid w:val="00AD5284"/>
    <w:rsid w:val="00AD53EF"/>
    <w:rsid w:val="00AD56DD"/>
    <w:rsid w:val="00AD606A"/>
    <w:rsid w:val="00AD6B8E"/>
    <w:rsid w:val="00AD7264"/>
    <w:rsid w:val="00AD74E2"/>
    <w:rsid w:val="00AD7563"/>
    <w:rsid w:val="00AD7FE1"/>
    <w:rsid w:val="00AE0CEA"/>
    <w:rsid w:val="00AE1069"/>
    <w:rsid w:val="00AE1167"/>
    <w:rsid w:val="00AE2635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5D"/>
    <w:rsid w:val="00B06783"/>
    <w:rsid w:val="00B07582"/>
    <w:rsid w:val="00B077DB"/>
    <w:rsid w:val="00B07CF4"/>
    <w:rsid w:val="00B109EC"/>
    <w:rsid w:val="00B10A4C"/>
    <w:rsid w:val="00B1103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AC"/>
    <w:rsid w:val="00B308F9"/>
    <w:rsid w:val="00B30D50"/>
    <w:rsid w:val="00B314FC"/>
    <w:rsid w:val="00B3161A"/>
    <w:rsid w:val="00B31B6A"/>
    <w:rsid w:val="00B32E92"/>
    <w:rsid w:val="00B332F5"/>
    <w:rsid w:val="00B3355F"/>
    <w:rsid w:val="00B33BEB"/>
    <w:rsid w:val="00B34054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512C2"/>
    <w:rsid w:val="00B52453"/>
    <w:rsid w:val="00B52C97"/>
    <w:rsid w:val="00B539AB"/>
    <w:rsid w:val="00B544EB"/>
    <w:rsid w:val="00B54688"/>
    <w:rsid w:val="00B54949"/>
    <w:rsid w:val="00B554C7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19"/>
    <w:rsid w:val="00B725B6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4B2"/>
    <w:rsid w:val="00BA76BA"/>
    <w:rsid w:val="00BB0468"/>
    <w:rsid w:val="00BB08A6"/>
    <w:rsid w:val="00BB0BC9"/>
    <w:rsid w:val="00BB1611"/>
    <w:rsid w:val="00BB18CD"/>
    <w:rsid w:val="00BB1EB7"/>
    <w:rsid w:val="00BB2123"/>
    <w:rsid w:val="00BB2ADD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06"/>
    <w:rsid w:val="00BF55FF"/>
    <w:rsid w:val="00BF57D5"/>
    <w:rsid w:val="00BF5962"/>
    <w:rsid w:val="00BF60D6"/>
    <w:rsid w:val="00BF77A0"/>
    <w:rsid w:val="00BF7FB0"/>
    <w:rsid w:val="00C00251"/>
    <w:rsid w:val="00C004F3"/>
    <w:rsid w:val="00C008B2"/>
    <w:rsid w:val="00C00F00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509F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28A"/>
    <w:rsid w:val="00C277E9"/>
    <w:rsid w:val="00C303A3"/>
    <w:rsid w:val="00C3059C"/>
    <w:rsid w:val="00C3093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5EF4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D62"/>
    <w:rsid w:val="00C70EE4"/>
    <w:rsid w:val="00C71DFE"/>
    <w:rsid w:val="00C71F2F"/>
    <w:rsid w:val="00C723D7"/>
    <w:rsid w:val="00C72415"/>
    <w:rsid w:val="00C72451"/>
    <w:rsid w:val="00C72ADC"/>
    <w:rsid w:val="00C72EEC"/>
    <w:rsid w:val="00C73A00"/>
    <w:rsid w:val="00C73E5D"/>
    <w:rsid w:val="00C74920"/>
    <w:rsid w:val="00C75E75"/>
    <w:rsid w:val="00C76F8F"/>
    <w:rsid w:val="00C774FC"/>
    <w:rsid w:val="00C77953"/>
    <w:rsid w:val="00C77C2A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85C"/>
    <w:rsid w:val="00C84C4C"/>
    <w:rsid w:val="00C85173"/>
    <w:rsid w:val="00C8607E"/>
    <w:rsid w:val="00C862A7"/>
    <w:rsid w:val="00C86DA3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0D8C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71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CF6872"/>
    <w:rsid w:val="00D004BD"/>
    <w:rsid w:val="00D00812"/>
    <w:rsid w:val="00D0084C"/>
    <w:rsid w:val="00D00D79"/>
    <w:rsid w:val="00D01035"/>
    <w:rsid w:val="00D0124F"/>
    <w:rsid w:val="00D012AE"/>
    <w:rsid w:val="00D0151A"/>
    <w:rsid w:val="00D01D9B"/>
    <w:rsid w:val="00D02287"/>
    <w:rsid w:val="00D02AD1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2757"/>
    <w:rsid w:val="00D139D2"/>
    <w:rsid w:val="00D13FEC"/>
    <w:rsid w:val="00D15051"/>
    <w:rsid w:val="00D15194"/>
    <w:rsid w:val="00D1555F"/>
    <w:rsid w:val="00D156A4"/>
    <w:rsid w:val="00D157B7"/>
    <w:rsid w:val="00D1591B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5A82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4B8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9C8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B78"/>
    <w:rsid w:val="00D56DB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691A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7C2"/>
    <w:rsid w:val="00D770F7"/>
    <w:rsid w:val="00D77AF6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019"/>
    <w:rsid w:val="00D937C5"/>
    <w:rsid w:val="00D93996"/>
    <w:rsid w:val="00D943D2"/>
    <w:rsid w:val="00D9442E"/>
    <w:rsid w:val="00D94B75"/>
    <w:rsid w:val="00D95249"/>
    <w:rsid w:val="00D95A48"/>
    <w:rsid w:val="00D96A23"/>
    <w:rsid w:val="00D96F85"/>
    <w:rsid w:val="00D96FB2"/>
    <w:rsid w:val="00D97655"/>
    <w:rsid w:val="00D976C0"/>
    <w:rsid w:val="00DA094E"/>
    <w:rsid w:val="00DA0958"/>
    <w:rsid w:val="00DA0B14"/>
    <w:rsid w:val="00DA0D57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1AB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9B1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5BE3"/>
    <w:rsid w:val="00DF6003"/>
    <w:rsid w:val="00DF6027"/>
    <w:rsid w:val="00DF64F5"/>
    <w:rsid w:val="00DF762B"/>
    <w:rsid w:val="00DF76B0"/>
    <w:rsid w:val="00DF770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A0A"/>
    <w:rsid w:val="00E05ADE"/>
    <w:rsid w:val="00E05C25"/>
    <w:rsid w:val="00E07E54"/>
    <w:rsid w:val="00E10E79"/>
    <w:rsid w:val="00E11302"/>
    <w:rsid w:val="00E11303"/>
    <w:rsid w:val="00E11379"/>
    <w:rsid w:val="00E12020"/>
    <w:rsid w:val="00E12035"/>
    <w:rsid w:val="00E12B96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EBE"/>
    <w:rsid w:val="00E20F8C"/>
    <w:rsid w:val="00E21019"/>
    <w:rsid w:val="00E21057"/>
    <w:rsid w:val="00E21479"/>
    <w:rsid w:val="00E21C00"/>
    <w:rsid w:val="00E22105"/>
    <w:rsid w:val="00E23FA3"/>
    <w:rsid w:val="00E23FDF"/>
    <w:rsid w:val="00E24BBE"/>
    <w:rsid w:val="00E25227"/>
    <w:rsid w:val="00E2543A"/>
    <w:rsid w:val="00E25474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740"/>
    <w:rsid w:val="00E51389"/>
    <w:rsid w:val="00E51D3B"/>
    <w:rsid w:val="00E51E19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58A"/>
    <w:rsid w:val="00E62620"/>
    <w:rsid w:val="00E62C5C"/>
    <w:rsid w:val="00E62D3E"/>
    <w:rsid w:val="00E6341D"/>
    <w:rsid w:val="00E634C4"/>
    <w:rsid w:val="00E63788"/>
    <w:rsid w:val="00E63F84"/>
    <w:rsid w:val="00E641A4"/>
    <w:rsid w:val="00E649E1"/>
    <w:rsid w:val="00E655AE"/>
    <w:rsid w:val="00E65DE4"/>
    <w:rsid w:val="00E66802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35B2"/>
    <w:rsid w:val="00E83CD5"/>
    <w:rsid w:val="00E86108"/>
    <w:rsid w:val="00E86921"/>
    <w:rsid w:val="00E86AF1"/>
    <w:rsid w:val="00E87A33"/>
    <w:rsid w:val="00E87AE3"/>
    <w:rsid w:val="00E900EC"/>
    <w:rsid w:val="00E90396"/>
    <w:rsid w:val="00E91FB0"/>
    <w:rsid w:val="00E92079"/>
    <w:rsid w:val="00E93395"/>
    <w:rsid w:val="00E93A3C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178"/>
    <w:rsid w:val="00EA5C20"/>
    <w:rsid w:val="00EA64F5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E77"/>
    <w:rsid w:val="00EB7523"/>
    <w:rsid w:val="00EB773D"/>
    <w:rsid w:val="00EB779D"/>
    <w:rsid w:val="00EB7B27"/>
    <w:rsid w:val="00EB7B6E"/>
    <w:rsid w:val="00EC25C8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EEE"/>
    <w:rsid w:val="00EE0F0A"/>
    <w:rsid w:val="00EE1BF4"/>
    <w:rsid w:val="00EE20E6"/>
    <w:rsid w:val="00EE216A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0F44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3ED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7B0"/>
    <w:rsid w:val="00F27A7F"/>
    <w:rsid w:val="00F30627"/>
    <w:rsid w:val="00F306FA"/>
    <w:rsid w:val="00F30F67"/>
    <w:rsid w:val="00F32A97"/>
    <w:rsid w:val="00F33D33"/>
    <w:rsid w:val="00F347AC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D7C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917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4C2"/>
    <w:rsid w:val="00FA461F"/>
    <w:rsid w:val="00FA47B6"/>
    <w:rsid w:val="00FA4978"/>
    <w:rsid w:val="00FA4E02"/>
    <w:rsid w:val="00FA50C7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E2"/>
    <w:rsid w:val="00FC14BB"/>
    <w:rsid w:val="00FC20FF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68F8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490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BFA"/>
    <w:rsid w:val="00FF53A3"/>
    <w:rsid w:val="00FF54F2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7E75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17E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7E7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D25FB93-4D72-43B3-A23D-4D43F84B7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922</Words>
  <Characters>4802</Characters>
  <Application>Microsoft Office Word</Application>
  <DocSecurity>0</DocSecurity>
  <Lines>40</Lines>
  <Paragraphs>11</Paragraphs>
  <ScaleCrop>false</ScaleCrop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2019-08-16T12:59:00Z</dcterms:created>
  <dcterms:modified xsi:type="dcterms:W3CDTF">2019-08-16T13:15:00Z</dcterms:modified>
</cp:coreProperties>
</file>